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9583B0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  <w:lang w:val="en-US"/>
        </w:rPr>
      </w:pPr>
    </w:p>
    <w:p w14:paraId="2CE9D2F3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sz w:val="24"/>
          <w:szCs w:val="24"/>
        </w:rPr>
      </w:pPr>
    </w:p>
    <w:p w14:paraId="214E9037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sz w:val="24"/>
          <w:szCs w:val="24"/>
        </w:rPr>
      </w:pPr>
    </w:p>
    <w:p w14:paraId="5DFF62F3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sz w:val="24"/>
          <w:szCs w:val="24"/>
        </w:rPr>
      </w:pPr>
    </w:p>
    <w:p w14:paraId="2983DD5E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42D037DD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48FBF586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0506E02A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73D24D7F" w14:textId="77777777" w:rsidR="006C34D8" w:rsidRPr="005442AF" w:rsidRDefault="006C34D8" w:rsidP="006C34D8">
      <w:pPr>
        <w:spacing w:after="0" w:line="360" w:lineRule="auto"/>
        <w:contextualSpacing/>
        <w:jc w:val="center"/>
        <w:rPr>
          <w:rFonts w:eastAsia="Calibri" w:cs="Tahoma"/>
          <w:b/>
          <w:sz w:val="24"/>
          <w:szCs w:val="24"/>
        </w:rPr>
      </w:pPr>
      <w:r w:rsidRPr="005442AF">
        <w:rPr>
          <w:rFonts w:eastAsia="Calibri" w:cs="Tahoma"/>
          <w:b/>
          <w:sz w:val="32"/>
          <w:szCs w:val="32"/>
        </w:rPr>
        <w:t>ИНСТРУКЦИЯ</w:t>
      </w:r>
      <w:r w:rsidRPr="005442AF">
        <w:rPr>
          <w:rFonts w:eastAsia="Calibri" w:cs="Tahoma"/>
          <w:b/>
          <w:sz w:val="24"/>
          <w:szCs w:val="24"/>
        </w:rPr>
        <w:br/>
      </w:r>
      <w:r w:rsidRPr="005442AF">
        <w:rPr>
          <w:rFonts w:eastAsia="Calibri" w:cs="Tahoma"/>
          <w:b/>
          <w:sz w:val="28"/>
          <w:szCs w:val="28"/>
        </w:rPr>
        <w:t>по исполнению контрольных поручений в системе электронного документооборота</w:t>
      </w:r>
    </w:p>
    <w:p w14:paraId="65F401B6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5CF297A1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61AFE6A2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342FCB50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28979C92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5B5E6514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4F589A83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152C8329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67B08120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7956A288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0BA6298E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0094E0AA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6A7B9673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22479891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2FB4A900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40C432ED" w14:textId="77777777" w:rsidR="006C34D8" w:rsidRPr="005442AF" w:rsidRDefault="006C34D8" w:rsidP="006C34D8">
      <w:pPr>
        <w:spacing w:after="200" w:line="360" w:lineRule="auto"/>
        <w:ind w:firstLine="709"/>
        <w:contextualSpacing/>
        <w:rPr>
          <w:rFonts w:eastAsia="Calibri" w:cs="Tahoma"/>
          <w:b/>
          <w:sz w:val="24"/>
          <w:szCs w:val="24"/>
        </w:rPr>
      </w:pPr>
    </w:p>
    <w:p w14:paraId="41E28457" w14:textId="77777777" w:rsidR="006C34D8" w:rsidRPr="005442AF" w:rsidRDefault="006C34D8" w:rsidP="00B76894">
      <w:pPr>
        <w:keepLines/>
        <w:tabs>
          <w:tab w:val="left" w:pos="2910"/>
        </w:tabs>
        <w:spacing w:after="120" w:line="360" w:lineRule="auto"/>
        <w:contextualSpacing/>
        <w:jc w:val="center"/>
        <w:rPr>
          <w:rFonts w:eastAsia="Calibri" w:cs="Tahoma"/>
          <w:b/>
          <w:sz w:val="24"/>
          <w:szCs w:val="24"/>
        </w:rPr>
        <w:sectPr w:rsidR="006C34D8" w:rsidRPr="005442AF" w:rsidSect="009E263E">
          <w:headerReference w:type="default" r:id="rId8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5442AF">
        <w:rPr>
          <w:rFonts w:ascii="Times New Roman" w:eastAsia="Times New Roman" w:hAnsi="Times New Roman" w:cs="Times New Roman"/>
          <w:sz w:val="24"/>
          <w:szCs w:val="24"/>
        </w:rPr>
        <w:t>Москва 2018</w:t>
      </w:r>
    </w:p>
    <w:bookmarkStart w:id="0" w:name="_Toc524439956" w:displacedByCustomXml="next"/>
    <w:sdt>
      <w:sdtPr>
        <w:rPr>
          <w:rFonts w:ascii="Tahoma" w:eastAsia="Calibri" w:hAnsi="Tahoma" w:cstheme="minorBidi"/>
          <w:b w:val="0"/>
          <w:sz w:val="22"/>
          <w:szCs w:val="22"/>
          <w:lang w:eastAsia="en-US"/>
        </w:rPr>
        <w:id w:val="1595591255"/>
        <w:docPartObj>
          <w:docPartGallery w:val="Table of Contents"/>
          <w:docPartUnique/>
        </w:docPartObj>
      </w:sdtPr>
      <w:sdtEndPr>
        <w:rPr>
          <w:rFonts w:eastAsiaTheme="minorHAnsi"/>
        </w:rPr>
      </w:sdtEndPr>
      <w:sdtContent>
        <w:p w14:paraId="29FBDA12" w14:textId="77777777" w:rsidR="006C34D8" w:rsidRPr="005442AF" w:rsidRDefault="006C34D8" w:rsidP="00B6459B">
          <w:pPr>
            <w:pStyle w:val="1"/>
            <w:numPr>
              <w:ilvl w:val="0"/>
              <w:numId w:val="0"/>
            </w:numPr>
            <w:ind w:left="1069"/>
          </w:pPr>
          <w:r w:rsidRPr="005442AF">
            <w:t>Оглавление</w:t>
          </w:r>
          <w:bookmarkEnd w:id="0"/>
        </w:p>
        <w:p w14:paraId="3DE99D8F" w14:textId="77777777" w:rsidR="005442AF" w:rsidRDefault="006C34D8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r w:rsidRPr="005442AF">
            <w:rPr>
              <w:rStyle w:val="a8"/>
              <w:noProof/>
              <w:color w:val="auto"/>
            </w:rPr>
            <w:fldChar w:fldCharType="begin"/>
          </w:r>
          <w:r w:rsidRPr="005442AF">
            <w:rPr>
              <w:rStyle w:val="a8"/>
              <w:noProof/>
              <w:color w:val="auto"/>
            </w:rPr>
            <w:instrText xml:space="preserve"> TOC \o "1-3" \h \z \u </w:instrText>
          </w:r>
          <w:r w:rsidRPr="005442AF">
            <w:rPr>
              <w:rStyle w:val="a8"/>
              <w:noProof/>
              <w:color w:val="auto"/>
            </w:rPr>
            <w:fldChar w:fldCharType="separate"/>
          </w:r>
          <w:hyperlink w:anchor="_Toc524439956" w:history="1">
            <w:r w:rsidR="005442AF" w:rsidRPr="0011226E">
              <w:rPr>
                <w:rStyle w:val="a8"/>
                <w:noProof/>
              </w:rPr>
              <w:t>Оглавление</w:t>
            </w:r>
            <w:r w:rsidR="005442AF">
              <w:rPr>
                <w:noProof/>
                <w:webHidden/>
              </w:rPr>
              <w:tab/>
            </w:r>
            <w:r w:rsidR="005442AF">
              <w:rPr>
                <w:noProof/>
                <w:webHidden/>
              </w:rPr>
              <w:tab/>
            </w:r>
            <w:r w:rsidR="005442AF">
              <w:rPr>
                <w:noProof/>
                <w:webHidden/>
              </w:rPr>
              <w:fldChar w:fldCharType="begin"/>
            </w:r>
            <w:r w:rsidR="005442AF">
              <w:rPr>
                <w:noProof/>
                <w:webHidden/>
              </w:rPr>
              <w:instrText xml:space="preserve"> PAGEREF _Toc524439956 \h </w:instrText>
            </w:r>
            <w:r w:rsidR="005442AF">
              <w:rPr>
                <w:noProof/>
                <w:webHidden/>
              </w:rPr>
            </w:r>
            <w:r w:rsidR="005442AF">
              <w:rPr>
                <w:noProof/>
                <w:webHidden/>
              </w:rPr>
              <w:fldChar w:fldCharType="separate"/>
            </w:r>
            <w:r w:rsidR="005442AF">
              <w:rPr>
                <w:noProof/>
                <w:webHidden/>
              </w:rPr>
              <w:t>2</w:t>
            </w:r>
            <w:r w:rsidR="005442AF">
              <w:rPr>
                <w:noProof/>
                <w:webHidden/>
              </w:rPr>
              <w:fldChar w:fldCharType="end"/>
            </w:r>
          </w:hyperlink>
        </w:p>
        <w:p w14:paraId="464E598E" w14:textId="77777777" w:rsidR="005442AF" w:rsidRDefault="00C906F7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439957" w:history="1">
            <w:r w:rsidR="005442AF" w:rsidRPr="0011226E">
              <w:rPr>
                <w:rStyle w:val="a8"/>
                <w:noProof/>
              </w:rPr>
              <w:t>1.</w:t>
            </w:r>
            <w:r w:rsidR="005442AF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5442AF" w:rsidRPr="0011226E">
              <w:rPr>
                <w:rStyle w:val="a8"/>
                <w:noProof/>
              </w:rPr>
              <w:t>Назначение документа</w:t>
            </w:r>
            <w:r w:rsidR="005442AF">
              <w:rPr>
                <w:noProof/>
                <w:webHidden/>
              </w:rPr>
              <w:tab/>
            </w:r>
            <w:r w:rsidR="005442AF">
              <w:rPr>
                <w:noProof/>
                <w:webHidden/>
              </w:rPr>
              <w:fldChar w:fldCharType="begin"/>
            </w:r>
            <w:r w:rsidR="005442AF">
              <w:rPr>
                <w:noProof/>
                <w:webHidden/>
              </w:rPr>
              <w:instrText xml:space="preserve"> PAGEREF _Toc524439957 \h </w:instrText>
            </w:r>
            <w:r w:rsidR="005442AF">
              <w:rPr>
                <w:noProof/>
                <w:webHidden/>
              </w:rPr>
            </w:r>
            <w:r w:rsidR="005442AF">
              <w:rPr>
                <w:noProof/>
                <w:webHidden/>
              </w:rPr>
              <w:fldChar w:fldCharType="separate"/>
            </w:r>
            <w:r w:rsidR="005442AF">
              <w:rPr>
                <w:noProof/>
                <w:webHidden/>
              </w:rPr>
              <w:t>3</w:t>
            </w:r>
            <w:r w:rsidR="005442AF">
              <w:rPr>
                <w:noProof/>
                <w:webHidden/>
              </w:rPr>
              <w:fldChar w:fldCharType="end"/>
            </w:r>
          </w:hyperlink>
        </w:p>
        <w:p w14:paraId="46CE77EC" w14:textId="77777777" w:rsidR="005442AF" w:rsidRDefault="00C906F7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439958" w:history="1">
            <w:r w:rsidR="005442AF" w:rsidRPr="0011226E">
              <w:rPr>
                <w:rStyle w:val="a8"/>
                <w:noProof/>
              </w:rPr>
              <w:t>2.</w:t>
            </w:r>
            <w:r w:rsidR="005442AF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5442AF" w:rsidRPr="0011226E">
              <w:rPr>
                <w:rStyle w:val="a8"/>
                <w:noProof/>
              </w:rPr>
              <w:t>Запуск программы</w:t>
            </w:r>
            <w:r w:rsidR="005442AF">
              <w:rPr>
                <w:noProof/>
                <w:webHidden/>
              </w:rPr>
              <w:tab/>
            </w:r>
            <w:r w:rsidR="005442AF">
              <w:rPr>
                <w:noProof/>
                <w:webHidden/>
              </w:rPr>
              <w:fldChar w:fldCharType="begin"/>
            </w:r>
            <w:r w:rsidR="005442AF">
              <w:rPr>
                <w:noProof/>
                <w:webHidden/>
              </w:rPr>
              <w:instrText xml:space="preserve"> PAGEREF _Toc524439958 \h </w:instrText>
            </w:r>
            <w:r w:rsidR="005442AF">
              <w:rPr>
                <w:noProof/>
                <w:webHidden/>
              </w:rPr>
            </w:r>
            <w:r w:rsidR="005442AF">
              <w:rPr>
                <w:noProof/>
                <w:webHidden/>
              </w:rPr>
              <w:fldChar w:fldCharType="separate"/>
            </w:r>
            <w:r w:rsidR="005442AF">
              <w:rPr>
                <w:noProof/>
                <w:webHidden/>
              </w:rPr>
              <w:t>3</w:t>
            </w:r>
            <w:r w:rsidR="005442AF">
              <w:rPr>
                <w:noProof/>
                <w:webHidden/>
              </w:rPr>
              <w:fldChar w:fldCharType="end"/>
            </w:r>
          </w:hyperlink>
        </w:p>
        <w:p w14:paraId="79DB82AE" w14:textId="77777777" w:rsidR="005442AF" w:rsidRDefault="00C906F7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439959" w:history="1">
            <w:r w:rsidR="005442AF" w:rsidRPr="0011226E">
              <w:rPr>
                <w:rStyle w:val="a8"/>
                <w:noProof/>
              </w:rPr>
              <w:t>3.</w:t>
            </w:r>
            <w:r w:rsidR="005442AF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5442AF" w:rsidRPr="0011226E">
              <w:rPr>
                <w:rStyle w:val="a8"/>
                <w:noProof/>
              </w:rPr>
              <w:t>Исполнение контрольных поручений</w:t>
            </w:r>
            <w:r w:rsidR="005442AF">
              <w:rPr>
                <w:noProof/>
                <w:webHidden/>
              </w:rPr>
              <w:tab/>
            </w:r>
            <w:r w:rsidR="005442AF">
              <w:rPr>
                <w:noProof/>
                <w:webHidden/>
              </w:rPr>
              <w:fldChar w:fldCharType="begin"/>
            </w:r>
            <w:r w:rsidR="005442AF">
              <w:rPr>
                <w:noProof/>
                <w:webHidden/>
              </w:rPr>
              <w:instrText xml:space="preserve"> PAGEREF _Toc524439959 \h </w:instrText>
            </w:r>
            <w:r w:rsidR="005442AF">
              <w:rPr>
                <w:noProof/>
                <w:webHidden/>
              </w:rPr>
            </w:r>
            <w:r w:rsidR="005442AF">
              <w:rPr>
                <w:noProof/>
                <w:webHidden/>
              </w:rPr>
              <w:fldChar w:fldCharType="separate"/>
            </w:r>
            <w:r w:rsidR="005442AF">
              <w:rPr>
                <w:noProof/>
                <w:webHidden/>
              </w:rPr>
              <w:t>4</w:t>
            </w:r>
            <w:r w:rsidR="005442AF">
              <w:rPr>
                <w:noProof/>
                <w:webHidden/>
              </w:rPr>
              <w:fldChar w:fldCharType="end"/>
            </w:r>
          </w:hyperlink>
        </w:p>
        <w:p w14:paraId="75314744" w14:textId="77777777" w:rsidR="005442AF" w:rsidRDefault="00C906F7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439960" w:history="1">
            <w:r w:rsidR="005442AF" w:rsidRPr="0011226E">
              <w:rPr>
                <w:rStyle w:val="a8"/>
                <w:noProof/>
              </w:rPr>
              <w:t>4.</w:t>
            </w:r>
            <w:r w:rsidR="005442AF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5442AF" w:rsidRPr="0011226E">
              <w:rPr>
                <w:rStyle w:val="a8"/>
                <w:noProof/>
              </w:rPr>
              <w:t>Исполнение поручений собственного контроля</w:t>
            </w:r>
            <w:r w:rsidR="005442AF">
              <w:rPr>
                <w:noProof/>
                <w:webHidden/>
              </w:rPr>
              <w:tab/>
            </w:r>
            <w:r w:rsidR="005442AF">
              <w:rPr>
                <w:noProof/>
                <w:webHidden/>
              </w:rPr>
              <w:fldChar w:fldCharType="begin"/>
            </w:r>
            <w:r w:rsidR="005442AF">
              <w:rPr>
                <w:noProof/>
                <w:webHidden/>
              </w:rPr>
              <w:instrText xml:space="preserve"> PAGEREF _Toc524439960 \h </w:instrText>
            </w:r>
            <w:r w:rsidR="005442AF">
              <w:rPr>
                <w:noProof/>
                <w:webHidden/>
              </w:rPr>
            </w:r>
            <w:r w:rsidR="005442AF">
              <w:rPr>
                <w:noProof/>
                <w:webHidden/>
              </w:rPr>
              <w:fldChar w:fldCharType="separate"/>
            </w:r>
            <w:r w:rsidR="005442AF">
              <w:rPr>
                <w:noProof/>
                <w:webHidden/>
              </w:rPr>
              <w:t>10</w:t>
            </w:r>
            <w:r w:rsidR="005442AF">
              <w:rPr>
                <w:noProof/>
                <w:webHidden/>
              </w:rPr>
              <w:fldChar w:fldCharType="end"/>
            </w:r>
          </w:hyperlink>
        </w:p>
        <w:p w14:paraId="7E87F7DB" w14:textId="77777777" w:rsidR="005442AF" w:rsidRDefault="00C906F7">
          <w:pPr>
            <w:pStyle w:val="12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24439961" w:history="1">
            <w:r w:rsidR="005442AF" w:rsidRPr="0011226E">
              <w:rPr>
                <w:rStyle w:val="a8"/>
                <w:noProof/>
              </w:rPr>
              <w:t>5.</w:t>
            </w:r>
            <w:r w:rsidR="005442AF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5442AF" w:rsidRPr="0011226E">
              <w:rPr>
                <w:rStyle w:val="a8"/>
                <w:noProof/>
              </w:rPr>
              <w:t>Запрос на перенос срока исполнения</w:t>
            </w:r>
            <w:r w:rsidR="005442AF">
              <w:rPr>
                <w:noProof/>
                <w:webHidden/>
              </w:rPr>
              <w:tab/>
            </w:r>
            <w:r w:rsidR="005442AF">
              <w:rPr>
                <w:noProof/>
                <w:webHidden/>
              </w:rPr>
              <w:fldChar w:fldCharType="begin"/>
            </w:r>
            <w:r w:rsidR="005442AF">
              <w:rPr>
                <w:noProof/>
                <w:webHidden/>
              </w:rPr>
              <w:instrText xml:space="preserve"> PAGEREF _Toc524439961 \h </w:instrText>
            </w:r>
            <w:r w:rsidR="005442AF">
              <w:rPr>
                <w:noProof/>
                <w:webHidden/>
              </w:rPr>
            </w:r>
            <w:r w:rsidR="005442AF">
              <w:rPr>
                <w:noProof/>
                <w:webHidden/>
              </w:rPr>
              <w:fldChar w:fldCharType="separate"/>
            </w:r>
            <w:r w:rsidR="005442AF">
              <w:rPr>
                <w:noProof/>
                <w:webHidden/>
              </w:rPr>
              <w:t>11</w:t>
            </w:r>
            <w:r w:rsidR="005442AF">
              <w:rPr>
                <w:noProof/>
                <w:webHidden/>
              </w:rPr>
              <w:fldChar w:fldCharType="end"/>
            </w:r>
          </w:hyperlink>
        </w:p>
        <w:p w14:paraId="413C8C03" w14:textId="77777777" w:rsidR="00A27189" w:rsidRPr="005442AF" w:rsidRDefault="006C34D8" w:rsidP="001629EA">
          <w:pPr>
            <w:pStyle w:val="22"/>
          </w:pPr>
          <w:r w:rsidRPr="005442AF">
            <w:rPr>
              <w:rStyle w:val="a8"/>
              <w:noProof/>
              <w:color w:val="auto"/>
            </w:rPr>
            <w:fldChar w:fldCharType="end"/>
          </w:r>
        </w:p>
      </w:sdtContent>
    </w:sdt>
    <w:p w14:paraId="4AD427E1" w14:textId="77777777" w:rsidR="00A27189" w:rsidRPr="005442AF" w:rsidRDefault="00A27189">
      <w:pPr>
        <w:jc w:val="left"/>
        <w:rPr>
          <w:bCs/>
        </w:rPr>
      </w:pPr>
      <w:r w:rsidRPr="005442AF">
        <w:rPr>
          <w:bCs/>
        </w:rPr>
        <w:br w:type="page"/>
      </w:r>
    </w:p>
    <w:p w14:paraId="480AC5F1" w14:textId="77777777" w:rsidR="00A27189" w:rsidRPr="005442AF" w:rsidRDefault="00A27189" w:rsidP="00B6459B">
      <w:pPr>
        <w:pStyle w:val="1"/>
      </w:pPr>
      <w:bookmarkStart w:id="1" w:name="_Toc523329789"/>
      <w:bookmarkStart w:id="2" w:name="_Toc524439957"/>
      <w:bookmarkStart w:id="3" w:name="_Toc295840325"/>
      <w:bookmarkStart w:id="4" w:name="_Toc295840606"/>
      <w:bookmarkStart w:id="5" w:name="_Toc296002690"/>
      <w:bookmarkStart w:id="6" w:name="_Toc298876852"/>
      <w:r w:rsidRPr="005442AF">
        <w:lastRenderedPageBreak/>
        <w:t>Назначение документа</w:t>
      </w:r>
      <w:bookmarkEnd w:id="1"/>
      <w:bookmarkEnd w:id="2"/>
    </w:p>
    <w:p w14:paraId="60589B45" w14:textId="77777777" w:rsidR="00A27189" w:rsidRPr="005442AF" w:rsidRDefault="00A27189" w:rsidP="00AC1F9C">
      <w:pPr>
        <w:spacing w:after="0" w:line="360" w:lineRule="auto"/>
        <w:ind w:firstLine="709"/>
      </w:pPr>
      <w:r w:rsidRPr="005442AF">
        <w:t xml:space="preserve">Инструкция описывает процесс работы </w:t>
      </w:r>
      <w:r w:rsidR="00AC1F9C" w:rsidRPr="005442AF">
        <w:t>исполнителя по выполнению</w:t>
      </w:r>
      <w:r w:rsidRPr="005442AF">
        <w:t xml:space="preserve"> </w:t>
      </w:r>
      <w:r w:rsidR="00AC1F9C" w:rsidRPr="005442AF">
        <w:t>контрольных</w:t>
      </w:r>
      <w:r w:rsidRPr="005442AF">
        <w:t xml:space="preserve"> поручений генерального директора в системе электронного документообо</w:t>
      </w:r>
      <w:r w:rsidR="00AC1F9C" w:rsidRPr="005442AF">
        <w:t>рота.</w:t>
      </w:r>
    </w:p>
    <w:p w14:paraId="42499569" w14:textId="77777777" w:rsidR="00A27189" w:rsidRPr="005442AF" w:rsidRDefault="00A27189" w:rsidP="00A27189">
      <w:pPr>
        <w:spacing w:after="0" w:line="360" w:lineRule="auto"/>
        <w:ind w:firstLine="709"/>
      </w:pPr>
      <w:r w:rsidRPr="005442AF">
        <w:t>Контрольные поручения – это поручения генерального директора, исполнение которых проверяет контролер. Ответственным за создание, проверку исполнения, контроль, перенос сроков и снятие с контроля контрольных поручений и формирование отчетов является контролер.</w:t>
      </w:r>
    </w:p>
    <w:p w14:paraId="1BF5B3D7" w14:textId="77777777" w:rsidR="00A27189" w:rsidRPr="005442AF" w:rsidRDefault="00A27189" w:rsidP="00A27189">
      <w:pPr>
        <w:spacing w:after="0" w:line="360" w:lineRule="auto"/>
        <w:ind w:firstLine="709"/>
      </w:pPr>
      <w:r w:rsidRPr="005442AF">
        <w:t xml:space="preserve">Поручения собственного контроля – это поручения генерального директора, по которым проверка исполнения контролером не проводится. </w:t>
      </w:r>
    </w:p>
    <w:p w14:paraId="3C00F8A7" w14:textId="77777777" w:rsidR="00A27189" w:rsidRPr="005442AF" w:rsidRDefault="00A27189" w:rsidP="00A27189">
      <w:pPr>
        <w:spacing w:after="0" w:line="360" w:lineRule="auto"/>
        <w:ind w:firstLine="709"/>
      </w:pPr>
      <w:r w:rsidRPr="005442AF">
        <w:t xml:space="preserve">Ответственный исполнитель – это исполнитель, который несет ответственность за исполнение задач по резолюциям и поручениям. После закрытия задачи ответственным исполнителем контролеру поручения приходит задача «Снять с контроля». </w:t>
      </w:r>
    </w:p>
    <w:p w14:paraId="0C4FE554" w14:textId="77777777" w:rsidR="00A27189" w:rsidRPr="005442AF" w:rsidRDefault="00A27189" w:rsidP="00A27189">
      <w:pPr>
        <w:spacing w:after="0" w:line="360" w:lineRule="auto"/>
        <w:ind w:firstLine="709"/>
      </w:pPr>
      <w:r w:rsidRPr="005442AF">
        <w:t>Соисполнитель - это исполнитель поручения, который участвует в исполнении задач наряду с ответственным исполнителем. После исполнения задач соисполнителем контролеру не приходит задача «Проверить исполнение» пока ответственный исполнитель не выполнит свою задачу.</w:t>
      </w:r>
    </w:p>
    <w:p w14:paraId="701D8601" w14:textId="77777777" w:rsidR="00816A05" w:rsidRDefault="00A27189" w:rsidP="00816A05">
      <w:pPr>
        <w:spacing w:line="360" w:lineRule="auto"/>
        <w:ind w:firstLine="709"/>
        <w:rPr>
          <w:rFonts w:ascii="Arial" w:hAnsi="Arial" w:cs="Tahoma"/>
          <w:b/>
          <w:sz w:val="24"/>
          <w:szCs w:val="28"/>
          <w:lang w:eastAsia="ru-RU"/>
        </w:rPr>
      </w:pPr>
      <w:r w:rsidRPr="005442AF">
        <w:t>Подзадачи - это задачи исполнения, созданные на других сотрудников на основе контрольных поручений и поручений собственного контроля.</w:t>
      </w:r>
      <w:bookmarkStart w:id="7" w:name="_Toc523329790"/>
      <w:bookmarkStart w:id="8" w:name="_Toc524439958"/>
      <w:r w:rsidR="00816A05">
        <w:br w:type="page"/>
      </w:r>
    </w:p>
    <w:p w14:paraId="37AAC0EF" w14:textId="77777777" w:rsidR="00A27189" w:rsidRPr="005442AF" w:rsidRDefault="00A27189" w:rsidP="00B6459B">
      <w:pPr>
        <w:pStyle w:val="1"/>
      </w:pPr>
      <w:r w:rsidRPr="005442AF">
        <w:lastRenderedPageBreak/>
        <w:t>Запуск программы</w:t>
      </w:r>
      <w:bookmarkEnd w:id="7"/>
      <w:bookmarkEnd w:id="8"/>
    </w:p>
    <w:p w14:paraId="2CB8724F" w14:textId="77777777" w:rsidR="00A27189" w:rsidRPr="005442AF" w:rsidRDefault="00A27189" w:rsidP="00A27189">
      <w:pPr>
        <w:spacing w:after="0" w:line="360" w:lineRule="auto"/>
        <w:ind w:firstLine="709"/>
        <w:contextualSpacing/>
      </w:pPr>
      <w:bookmarkStart w:id="9" w:name="_Toc441497335"/>
      <w:bookmarkStart w:id="10" w:name="_Toc482345003"/>
      <w:r w:rsidRPr="005442AF">
        <w:t>Для запуска системы электронного документооборота (далее - СЭД) необходимо двойным кликом левой кнопки мыши открыть ярлык «1С Предприятие» на рабочем столе (</w:t>
      </w:r>
      <w:r w:rsidRPr="005442AF">
        <w:fldChar w:fldCharType="begin"/>
      </w:r>
      <w:r w:rsidRPr="005442AF">
        <w:instrText xml:space="preserve"> REF _Ref519848025 \h  \* MERGEFORMAT </w:instrText>
      </w:r>
      <w:r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</w:t>
      </w:r>
      <w:r w:rsidRPr="005442AF">
        <w:fldChar w:fldCharType="end"/>
      </w:r>
      <w:r w:rsidRPr="005442AF">
        <w:t>).</w:t>
      </w:r>
      <w:bookmarkEnd w:id="9"/>
      <w:bookmarkEnd w:id="10"/>
      <w:r w:rsidRPr="005442AF">
        <w:t xml:space="preserve"> </w:t>
      </w:r>
      <w:bookmarkStart w:id="11" w:name="_Toc441497337"/>
      <w:bookmarkStart w:id="12" w:name="_Toc482345006"/>
    </w:p>
    <w:p w14:paraId="3B06003D" w14:textId="77777777" w:rsidR="00A27189" w:rsidRPr="005442AF" w:rsidRDefault="00A27189" w:rsidP="00A27189">
      <w:pPr>
        <w:keepNext/>
        <w:spacing w:after="0" w:line="360" w:lineRule="auto"/>
        <w:ind w:firstLine="709"/>
        <w:contextualSpacing/>
        <w:jc w:val="center"/>
      </w:pPr>
      <w:r w:rsidRPr="005442AF">
        <w:rPr>
          <w:noProof/>
          <w:lang w:eastAsia="ru-RU"/>
        </w:rPr>
        <w:drawing>
          <wp:inline distT="0" distB="0" distL="0" distR="0" wp14:anchorId="6FC24585" wp14:editId="0AF1F329">
            <wp:extent cx="640080" cy="91440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FF32" w14:textId="77777777" w:rsidR="00A27189" w:rsidRPr="005442AF" w:rsidRDefault="00A27189" w:rsidP="00A27189">
      <w:pPr>
        <w:pStyle w:val="a9"/>
        <w:spacing w:line="360" w:lineRule="auto"/>
        <w:ind w:firstLine="709"/>
        <w:contextualSpacing/>
        <w:jc w:val="center"/>
        <w:rPr>
          <w:color w:val="auto"/>
        </w:rPr>
      </w:pPr>
      <w:bookmarkStart w:id="13" w:name="_Ref519848025"/>
      <w:r w:rsidRPr="005442AF">
        <w:rPr>
          <w:color w:val="auto"/>
        </w:rPr>
        <w:t xml:space="preserve">Рисунок </w:t>
      </w:r>
      <w:r w:rsidRPr="005442AF">
        <w:rPr>
          <w:noProof/>
          <w:color w:val="auto"/>
        </w:rPr>
        <w:fldChar w:fldCharType="begin"/>
      </w:r>
      <w:r w:rsidRPr="005442AF">
        <w:rPr>
          <w:noProof/>
          <w:color w:val="auto"/>
        </w:rPr>
        <w:instrText xml:space="preserve"> SEQ Рисунок \* ARABIC </w:instrText>
      </w:r>
      <w:r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1</w:t>
      </w:r>
      <w:r w:rsidRPr="005442AF">
        <w:rPr>
          <w:noProof/>
          <w:color w:val="auto"/>
        </w:rPr>
        <w:fldChar w:fldCharType="end"/>
      </w:r>
      <w:bookmarkEnd w:id="13"/>
      <w:r w:rsidRPr="005442AF">
        <w:rPr>
          <w:noProof/>
          <w:color w:val="auto"/>
        </w:rPr>
        <w:t>. Ярлык 1С на рабочем столе</w:t>
      </w:r>
    </w:p>
    <w:p w14:paraId="7BA21599" w14:textId="77777777" w:rsidR="00A27189" w:rsidRPr="005442AF" w:rsidRDefault="00A27189" w:rsidP="00A27189">
      <w:pPr>
        <w:spacing w:after="0" w:line="360" w:lineRule="auto"/>
        <w:ind w:firstLine="709"/>
        <w:contextualSpacing/>
        <w:rPr>
          <w:rFonts w:cs="Tahoma"/>
        </w:rPr>
      </w:pPr>
      <w:r w:rsidRPr="005442AF">
        <w:rPr>
          <w:rFonts w:cs="Tahoma"/>
        </w:rPr>
        <w:t>Когда загрузка полностью завершена, на рабочем столе пользователя отображается начальная страница пользователя (</w:t>
      </w:r>
      <w:r w:rsidRPr="005442AF">
        <w:rPr>
          <w:rFonts w:cs="Tahoma"/>
        </w:rPr>
        <w:fldChar w:fldCharType="begin"/>
      </w:r>
      <w:r w:rsidRPr="005442AF">
        <w:rPr>
          <w:rFonts w:cs="Tahoma"/>
        </w:rPr>
        <w:instrText xml:space="preserve"> REF _Ref519848135 \h  \* MERGEFORMAT </w:instrText>
      </w:r>
      <w:r w:rsidRPr="005442AF">
        <w:rPr>
          <w:rFonts w:cs="Tahoma"/>
        </w:rPr>
      </w:r>
      <w:r w:rsidRPr="005442AF">
        <w:rPr>
          <w:rFonts w:cs="Tahoma"/>
        </w:rPr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2</w:t>
      </w:r>
      <w:r w:rsidRPr="005442AF">
        <w:rPr>
          <w:rFonts w:cs="Tahoma"/>
        </w:rPr>
        <w:fldChar w:fldCharType="end"/>
      </w:r>
      <w:r w:rsidRPr="005442AF">
        <w:rPr>
          <w:rFonts w:cs="Tahoma"/>
        </w:rPr>
        <w:t>).</w:t>
      </w:r>
      <w:bookmarkEnd w:id="11"/>
      <w:bookmarkEnd w:id="12"/>
    </w:p>
    <w:p w14:paraId="14239947" w14:textId="77777777" w:rsidR="00A27189" w:rsidRPr="005442AF" w:rsidRDefault="00A27189" w:rsidP="00585875">
      <w:pPr>
        <w:keepNext/>
        <w:spacing w:before="240" w:after="0" w:line="276" w:lineRule="auto"/>
        <w:contextualSpacing/>
        <w:jc w:val="center"/>
      </w:pPr>
      <w:r w:rsidRPr="005442AF">
        <w:rPr>
          <w:rFonts w:cs="Tahoma"/>
          <w:noProof/>
          <w:lang w:eastAsia="ru-RU"/>
        </w:rPr>
        <w:drawing>
          <wp:inline distT="0" distB="0" distL="0" distR="0" wp14:anchorId="7F0A1879" wp14:editId="4159DD15">
            <wp:extent cx="4038600" cy="2761615"/>
            <wp:effectExtent l="0" t="0" r="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05"/>
                    <a:stretch/>
                  </pic:blipFill>
                  <pic:spPr bwMode="auto">
                    <a:xfrm>
                      <a:off x="0" y="0"/>
                      <a:ext cx="403860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BF4A9" w14:textId="77777777" w:rsidR="00816A05" w:rsidRDefault="00A27189" w:rsidP="00816A05">
      <w:pPr>
        <w:pStyle w:val="a9"/>
        <w:spacing w:line="360" w:lineRule="auto"/>
        <w:ind w:firstLine="709"/>
        <w:contextualSpacing/>
        <w:jc w:val="center"/>
        <w:rPr>
          <w:rFonts w:ascii="Arial" w:hAnsi="Arial" w:cs="Tahoma"/>
          <w:b/>
          <w:sz w:val="24"/>
          <w:szCs w:val="28"/>
          <w:lang w:eastAsia="ru-RU"/>
        </w:rPr>
      </w:pPr>
      <w:bookmarkStart w:id="14" w:name="_Ref519848135"/>
      <w:r w:rsidRPr="005442AF">
        <w:rPr>
          <w:color w:val="auto"/>
        </w:rPr>
        <w:t xml:space="preserve">Рисунок </w:t>
      </w:r>
      <w:r w:rsidRPr="005442AF">
        <w:rPr>
          <w:noProof/>
          <w:color w:val="auto"/>
        </w:rPr>
        <w:fldChar w:fldCharType="begin"/>
      </w:r>
      <w:r w:rsidRPr="005442AF">
        <w:rPr>
          <w:noProof/>
          <w:color w:val="auto"/>
        </w:rPr>
        <w:instrText xml:space="preserve"> SEQ Рисунок \* ARABIC </w:instrText>
      </w:r>
      <w:r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2</w:t>
      </w:r>
      <w:r w:rsidRPr="005442AF">
        <w:rPr>
          <w:noProof/>
          <w:color w:val="auto"/>
        </w:rPr>
        <w:fldChar w:fldCharType="end"/>
      </w:r>
      <w:bookmarkEnd w:id="14"/>
      <w:r w:rsidRPr="005442AF">
        <w:rPr>
          <w:noProof/>
          <w:color w:val="auto"/>
        </w:rPr>
        <w:t>. Начальная страница 1С: ДО</w:t>
      </w:r>
      <w:bookmarkStart w:id="15" w:name="_Toc524439959"/>
      <w:bookmarkEnd w:id="3"/>
      <w:bookmarkEnd w:id="4"/>
      <w:bookmarkEnd w:id="5"/>
      <w:bookmarkEnd w:id="6"/>
      <w:r w:rsidR="00816A05">
        <w:br w:type="page"/>
      </w:r>
    </w:p>
    <w:p w14:paraId="29A5D641" w14:textId="77777777" w:rsidR="00B6459B" w:rsidRPr="005442AF" w:rsidRDefault="00B6459B" w:rsidP="00B6459B">
      <w:pPr>
        <w:pStyle w:val="1"/>
      </w:pPr>
      <w:r w:rsidRPr="005442AF">
        <w:lastRenderedPageBreak/>
        <w:t>Исполнение контрольных поручений</w:t>
      </w:r>
      <w:bookmarkEnd w:id="15"/>
    </w:p>
    <w:p w14:paraId="5A1953CD" w14:textId="77777777" w:rsidR="00AC1F9C" w:rsidRPr="005442AF" w:rsidRDefault="00AC1F9C" w:rsidP="00AC1F9C">
      <w:pPr>
        <w:spacing w:after="0" w:line="360" w:lineRule="auto"/>
        <w:ind w:firstLine="709"/>
      </w:pPr>
      <w:bookmarkStart w:id="16" w:name="Поиск_задач_в_задачи_мне"/>
      <w:r w:rsidRPr="005442AF">
        <w:t xml:space="preserve">Все задачи исполнителя отображаются в виджете «Задачи мне», расположенном на начальной странице программы (см. </w:t>
      </w:r>
      <w:r w:rsidR="00CA4574" w:rsidRPr="005442AF">
        <w:fldChar w:fldCharType="begin"/>
      </w:r>
      <w:r w:rsidR="00CA4574" w:rsidRPr="005442AF">
        <w:instrText xml:space="preserve"> REF _Ref519848135 \h </w:instrText>
      </w:r>
      <w:r w:rsidR="00CA4574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2</w:t>
      </w:r>
      <w:r w:rsidR="00CA4574" w:rsidRPr="005442AF">
        <w:fldChar w:fldCharType="end"/>
      </w:r>
      <w:r w:rsidR="00CA4574" w:rsidRPr="005442AF">
        <w:t>)</w:t>
      </w:r>
      <w:r w:rsidRPr="005442AF">
        <w:t>.</w:t>
      </w:r>
      <w:r w:rsidR="00CA4574" w:rsidRPr="005442AF">
        <w:t xml:space="preserve"> </w:t>
      </w:r>
      <w:r w:rsidRPr="005442AF">
        <w:t>Для выполнения контрольного поручения ГД исполнителю нужно перейти в виджет «Задачи мне»</w:t>
      </w:r>
      <w:r w:rsidR="00CA4574" w:rsidRPr="005442AF">
        <w:t xml:space="preserve"> и найти задачу в списке задач. </w:t>
      </w:r>
      <w:r w:rsidR="00740256" w:rsidRPr="005442AF">
        <w:t>Задачи, по которым пользователь является ответственным исполнителем, выделены синим цветом в списке (</w:t>
      </w:r>
      <w:r w:rsidR="00740256" w:rsidRPr="005442AF">
        <w:fldChar w:fldCharType="begin"/>
      </w:r>
      <w:r w:rsidR="00740256" w:rsidRPr="005442AF">
        <w:instrText xml:space="preserve"> REF _Ref523390315 \h </w:instrText>
      </w:r>
      <w:r w:rsidR="00740256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3</w:t>
      </w:r>
      <w:r w:rsidR="00740256" w:rsidRPr="005442AF">
        <w:fldChar w:fldCharType="end"/>
      </w:r>
      <w:r w:rsidR="00740256" w:rsidRPr="005442AF">
        <w:t xml:space="preserve">). </w:t>
      </w:r>
      <w:r w:rsidR="00CA4574" w:rsidRPr="005442AF">
        <w:t>Для облегчения поиска по задачам можно воспользоваться группировками и сортировками задач. Для выполнения группировки или сортировки в окне «Задачи мне» требуется нажать кнопку «Еще»</w:t>
      </w:r>
      <w:r w:rsidR="00585875" w:rsidRPr="005442AF">
        <w:t xml:space="preserve"> (1)</w:t>
      </w:r>
      <w:r w:rsidR="00CA4574" w:rsidRPr="005442AF">
        <w:t>, выбрать в списке «Сгруппировать по» или «Сортировать по»</w:t>
      </w:r>
      <w:r w:rsidR="00585875" w:rsidRPr="005442AF">
        <w:t xml:space="preserve"> (2)</w:t>
      </w:r>
      <w:r w:rsidR="00CA4574" w:rsidRPr="005442AF">
        <w:t xml:space="preserve"> и выбрать подходящую группировку/сортировку</w:t>
      </w:r>
      <w:r w:rsidR="00585875" w:rsidRPr="005442AF">
        <w:t xml:space="preserve"> (</w:t>
      </w:r>
      <w:r w:rsidR="00740256" w:rsidRPr="005442AF">
        <w:t>3</w:t>
      </w:r>
      <w:r w:rsidR="00585875" w:rsidRPr="005442AF">
        <w:t>).</w:t>
      </w:r>
      <w:r w:rsidR="00FB03AF" w:rsidRPr="005442AF">
        <w:t xml:space="preserve"> При этом следует выбрать группировку по автору поручения. Автором контрольных поручений является по умолчанию Генеральный директор организации, соответственно, для поиска задачи при включенной группировке по автору поручения следует перейти в данную группу задач.</w:t>
      </w:r>
    </w:p>
    <w:bookmarkEnd w:id="16"/>
    <w:p w14:paraId="18B0D7A9" w14:textId="77777777" w:rsidR="00585875" w:rsidRPr="005442AF" w:rsidRDefault="00585875" w:rsidP="00585875">
      <w:pPr>
        <w:keepNext/>
        <w:spacing w:after="0" w:line="276" w:lineRule="auto"/>
        <w:jc w:val="center"/>
      </w:pPr>
      <w:r w:rsidRPr="005442AF">
        <w:rPr>
          <w:noProof/>
          <w:lang w:eastAsia="ru-RU"/>
        </w:rPr>
        <w:drawing>
          <wp:inline distT="0" distB="0" distL="0" distR="0" wp14:anchorId="2F8343AD" wp14:editId="59C7FD8B">
            <wp:extent cx="5940425" cy="3066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452"/>
                    <a:stretch/>
                  </pic:blipFill>
                  <pic:spPr bwMode="auto">
                    <a:xfrm>
                      <a:off x="0" y="0"/>
                      <a:ext cx="5940425" cy="306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E2F5B" w14:textId="77777777" w:rsidR="00585875" w:rsidRPr="005442AF" w:rsidRDefault="00585875" w:rsidP="00585875">
      <w:pPr>
        <w:pStyle w:val="a9"/>
        <w:jc w:val="center"/>
        <w:rPr>
          <w:color w:val="auto"/>
        </w:rPr>
      </w:pPr>
      <w:bookmarkStart w:id="17" w:name="_Ref523390315"/>
      <w:r w:rsidRPr="005442AF">
        <w:rPr>
          <w:color w:val="auto"/>
        </w:rPr>
        <w:t xml:space="preserve">Рисунок </w:t>
      </w:r>
      <w:r w:rsidR="007C50C5" w:rsidRPr="005442AF">
        <w:rPr>
          <w:noProof/>
          <w:color w:val="auto"/>
        </w:rPr>
        <w:fldChar w:fldCharType="begin"/>
      </w:r>
      <w:r w:rsidR="007C50C5" w:rsidRPr="005442AF">
        <w:rPr>
          <w:noProof/>
          <w:color w:val="auto"/>
        </w:rPr>
        <w:instrText xml:space="preserve"> SEQ Рисунок \* ARABIC </w:instrText>
      </w:r>
      <w:r w:rsidR="007C50C5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3</w:t>
      </w:r>
      <w:r w:rsidR="007C50C5" w:rsidRPr="005442AF">
        <w:rPr>
          <w:noProof/>
          <w:color w:val="auto"/>
        </w:rPr>
        <w:fldChar w:fldCharType="end"/>
      </w:r>
      <w:bookmarkEnd w:id="17"/>
      <w:r w:rsidRPr="005442AF">
        <w:rPr>
          <w:color w:val="auto"/>
        </w:rPr>
        <w:t>. Группировка/сортировка задач в "Задачи мне"</w:t>
      </w:r>
    </w:p>
    <w:p w14:paraId="797BA267" w14:textId="77777777" w:rsidR="006C06CF" w:rsidRPr="005442AF" w:rsidRDefault="006C06CF" w:rsidP="006C06CF">
      <w:pPr>
        <w:spacing w:after="0" w:line="360" w:lineRule="auto"/>
        <w:ind w:firstLine="709"/>
      </w:pPr>
      <w:r w:rsidRPr="005442AF">
        <w:t>Краткая информация о задаче отображается в правой части окна списка задач и включает резолюцию, ссылку на карточку документа с прикрепленными к ней файлами и окно ввода комментария исполнителя.</w:t>
      </w:r>
    </w:p>
    <w:p w14:paraId="17123C49" w14:textId="77777777" w:rsidR="00C57CB7" w:rsidRPr="005442AF" w:rsidRDefault="0080185F" w:rsidP="00D42095">
      <w:pPr>
        <w:spacing w:after="0" w:line="360" w:lineRule="auto"/>
        <w:ind w:firstLine="709"/>
      </w:pPr>
      <w:r w:rsidRPr="005442AF">
        <w:t>После выбора нужной задачи необходимо дважды щелкнуть по ней левой кнопкой мыши в списке задач для открытия карточки задачи.</w:t>
      </w:r>
      <w:r w:rsidR="009A27A8" w:rsidRPr="005442AF">
        <w:t xml:space="preserve"> Карточка контрольной задачи представлена на </w:t>
      </w:r>
      <w:r w:rsidR="009A27A8" w:rsidRPr="005442AF">
        <w:fldChar w:fldCharType="begin"/>
      </w:r>
      <w:r w:rsidR="009A27A8" w:rsidRPr="005442AF">
        <w:instrText xml:space="preserve"> REF _Ref524017112 \h </w:instrText>
      </w:r>
      <w:r w:rsidR="009A27A8" w:rsidRPr="005442AF">
        <w:fldChar w:fldCharType="separate"/>
      </w:r>
      <w:r w:rsidR="005442AF">
        <w:t>Рисунке</w:t>
      </w:r>
      <w:r w:rsidR="005442AF" w:rsidRPr="005442AF">
        <w:t xml:space="preserve"> </w:t>
      </w:r>
      <w:r w:rsidR="005442AF">
        <w:rPr>
          <w:noProof/>
        </w:rPr>
        <w:t>4</w:t>
      </w:r>
      <w:r w:rsidR="009A27A8" w:rsidRPr="005442AF">
        <w:fldChar w:fldCharType="end"/>
      </w:r>
      <w:r w:rsidR="009A27A8" w:rsidRPr="005442AF">
        <w:t>.</w:t>
      </w:r>
      <w:r w:rsidR="00774843" w:rsidRPr="005442AF">
        <w:t xml:space="preserve"> В ситуации, когда по задаче еще не готов ответ, можно нажать кнопку «Принять к исполнению». В этом случае автор поручения при переходе в карточку задачи увидит, что задача принята и находится в работе.</w:t>
      </w:r>
    </w:p>
    <w:p w14:paraId="319F8188" w14:textId="77777777" w:rsidR="00774843" w:rsidRPr="005442AF" w:rsidRDefault="00774843" w:rsidP="006C06CF">
      <w:pPr>
        <w:spacing w:line="360" w:lineRule="auto"/>
        <w:ind w:firstLine="709"/>
      </w:pPr>
      <w:r w:rsidRPr="005442AF">
        <w:lastRenderedPageBreak/>
        <w:t xml:space="preserve">В карточке задачи отображена общая и индивидуальная резолюция исполнителя. Из карточки можно перейти к </w:t>
      </w:r>
      <w:r w:rsidR="00D42095" w:rsidRPr="005442AF">
        <w:t xml:space="preserve">предмету задачи - </w:t>
      </w:r>
      <w:r w:rsidRPr="005442AF">
        <w:t xml:space="preserve">карточке документа </w:t>
      </w:r>
      <w:r w:rsidR="00D42095" w:rsidRPr="005442AF">
        <w:t xml:space="preserve">- </w:t>
      </w:r>
      <w:r w:rsidRPr="005442AF">
        <w:t>или просмотреть файл, щелкнув по ним дважды ЛКМ. Под окном с описанием и предметом задачи</w:t>
      </w:r>
      <w:r w:rsidR="00A63E9B" w:rsidRPr="005442AF">
        <w:t xml:space="preserve"> находится информация о </w:t>
      </w:r>
      <w:r w:rsidR="00D42095" w:rsidRPr="005442AF">
        <w:t xml:space="preserve">соисполнителях по задаче, их сроках и информации об исполнении задачи. </w:t>
      </w:r>
      <w:r w:rsidR="00A63E9B" w:rsidRPr="005442AF">
        <w:t>При двойном щелчке ЛКМ по соисполнителю откроется карточка задачи выбранного соисполнителя.</w:t>
      </w:r>
    </w:p>
    <w:p w14:paraId="4F38FD0C" w14:textId="77777777" w:rsidR="00D42095" w:rsidRPr="005442AF" w:rsidRDefault="00D42095" w:rsidP="006C06CF">
      <w:pPr>
        <w:spacing w:line="360" w:lineRule="auto"/>
        <w:ind w:firstLine="709"/>
      </w:pPr>
      <w:r w:rsidRPr="005442AF">
        <w:t>Для того, чтобы выполнить задачу</w:t>
      </w:r>
      <w:r w:rsidR="006C349D">
        <w:t xml:space="preserve"> ответственного</w:t>
      </w:r>
      <w:r w:rsidRPr="005442AF">
        <w:t xml:space="preserve"> исполнител</w:t>
      </w:r>
      <w:r w:rsidR="006C349D">
        <w:t>я</w:t>
      </w:r>
      <w:r w:rsidRPr="005442AF">
        <w:t xml:space="preserve"> следует перейти по ссылке «Отчет о выполнении поручения».</w:t>
      </w:r>
      <w:r w:rsidR="004515F6" w:rsidRPr="005442AF">
        <w:t xml:space="preserve"> Иллюстрация окна отчета о выполнении поручения </w:t>
      </w:r>
      <w:r w:rsidR="006C349D">
        <w:t>с последовательностью действий для ответственного исполнителя</w:t>
      </w:r>
      <w:r w:rsidR="006C349D" w:rsidRPr="005442AF">
        <w:t xml:space="preserve"> </w:t>
      </w:r>
      <w:r w:rsidR="004515F6" w:rsidRPr="005442AF">
        <w:t>представлена</w:t>
      </w:r>
      <w:r w:rsidR="006C349D">
        <w:t xml:space="preserve"> </w:t>
      </w:r>
      <w:r w:rsidR="004515F6" w:rsidRPr="005442AF">
        <w:t xml:space="preserve">на </w:t>
      </w:r>
      <w:r w:rsidR="004515F6" w:rsidRPr="005442AF">
        <w:fldChar w:fldCharType="begin"/>
      </w:r>
      <w:r w:rsidR="004515F6" w:rsidRPr="005442AF">
        <w:instrText xml:space="preserve"> REF _Ref524018851 \h </w:instrText>
      </w:r>
      <w:r w:rsidR="004515F6" w:rsidRPr="005442AF">
        <w:fldChar w:fldCharType="separate"/>
      </w:r>
      <w:r w:rsidR="005442AF" w:rsidRPr="005442AF">
        <w:t>Рисун</w:t>
      </w:r>
      <w:r w:rsidR="005442AF">
        <w:t>ке</w:t>
      </w:r>
      <w:r w:rsidR="005442AF" w:rsidRPr="005442AF">
        <w:t xml:space="preserve"> </w:t>
      </w:r>
      <w:r w:rsidR="005442AF">
        <w:rPr>
          <w:noProof/>
        </w:rPr>
        <w:t>5</w:t>
      </w:r>
      <w:r w:rsidR="004515F6" w:rsidRPr="005442AF">
        <w:fldChar w:fldCharType="end"/>
      </w:r>
      <w:r w:rsidR="004515F6" w:rsidRPr="005442AF">
        <w:t>.</w:t>
      </w:r>
      <w:r w:rsidR="00775A65" w:rsidRPr="005442AF">
        <w:t xml:space="preserve"> </w:t>
      </w:r>
    </w:p>
    <w:p w14:paraId="58508981" w14:textId="77777777" w:rsidR="009A27A8" w:rsidRPr="005442AF" w:rsidRDefault="009D7746" w:rsidP="009A27A8">
      <w:pPr>
        <w:keepNext/>
        <w:spacing w:after="0" w:line="360" w:lineRule="auto"/>
      </w:pPr>
      <w:r>
        <w:rPr>
          <w:noProof/>
          <w:lang w:eastAsia="ru-RU"/>
        </w:rPr>
        <w:drawing>
          <wp:inline distT="0" distB="0" distL="0" distR="0" wp14:anchorId="68569217" wp14:editId="5C2F58F7">
            <wp:extent cx="5939790" cy="32004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165"/>
                    <a:stretch/>
                  </pic:blipFill>
                  <pic:spPr bwMode="auto">
                    <a:xfrm>
                      <a:off x="0" y="0"/>
                      <a:ext cx="593979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7F308" w14:textId="77777777" w:rsidR="009A27A8" w:rsidRDefault="009A27A8" w:rsidP="009A27A8">
      <w:pPr>
        <w:pStyle w:val="a9"/>
        <w:jc w:val="center"/>
        <w:rPr>
          <w:color w:val="auto"/>
        </w:rPr>
      </w:pPr>
      <w:bookmarkStart w:id="18" w:name="_Ref524017112"/>
      <w:r w:rsidRPr="005442AF">
        <w:rPr>
          <w:color w:val="auto"/>
        </w:rPr>
        <w:t xml:space="preserve">Рисунок </w:t>
      </w:r>
      <w:r w:rsidR="00573B9C" w:rsidRPr="005442AF">
        <w:rPr>
          <w:noProof/>
          <w:color w:val="auto"/>
        </w:rPr>
        <w:fldChar w:fldCharType="begin"/>
      </w:r>
      <w:r w:rsidR="00573B9C" w:rsidRPr="005442AF">
        <w:rPr>
          <w:noProof/>
          <w:color w:val="auto"/>
        </w:rPr>
        <w:instrText xml:space="preserve"> SEQ Рисунок \* ARABIC </w:instrText>
      </w:r>
      <w:r w:rsidR="00573B9C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4</w:t>
      </w:r>
      <w:r w:rsidR="00573B9C" w:rsidRPr="005442AF">
        <w:rPr>
          <w:noProof/>
          <w:color w:val="auto"/>
        </w:rPr>
        <w:fldChar w:fldCharType="end"/>
      </w:r>
      <w:bookmarkEnd w:id="18"/>
      <w:r w:rsidRPr="005442AF">
        <w:rPr>
          <w:color w:val="auto"/>
        </w:rPr>
        <w:t>. РКК контрольной задачи</w:t>
      </w:r>
    </w:p>
    <w:p w14:paraId="3FF3333A" w14:textId="77777777" w:rsidR="00DC2CDE" w:rsidRPr="00DC2CDE" w:rsidRDefault="00DC2CDE" w:rsidP="00DC2CDE">
      <w:pPr>
        <w:spacing w:line="360" w:lineRule="auto"/>
        <w:ind w:firstLine="709"/>
      </w:pPr>
      <w:r>
        <w:t>Для соисполнителей обязательно при исполнении задачи требуется только заполнение поля «Комментарий». Прикрепление документа основания не является обязательным.</w:t>
      </w:r>
    </w:p>
    <w:p w14:paraId="7001102F" w14:textId="77777777" w:rsidR="004515F6" w:rsidRPr="005442AF" w:rsidRDefault="002E7114" w:rsidP="004515F6">
      <w:pPr>
        <w:keepNext/>
        <w:spacing w:after="0" w:line="360" w:lineRule="auto"/>
      </w:pPr>
      <w:r w:rsidRPr="005442AF">
        <w:rPr>
          <w:noProof/>
          <w:lang w:eastAsia="ru-RU"/>
        </w:rPr>
        <w:lastRenderedPageBreak/>
        <w:drawing>
          <wp:inline distT="0" distB="0" distL="0" distR="0" wp14:anchorId="1F74E90E" wp14:editId="631D7216">
            <wp:extent cx="5939001" cy="2971800"/>
            <wp:effectExtent l="0" t="0" r="5080" b="0"/>
            <wp:docPr id="2" name="Рисунок 2" descr="C:\Users\KOVALE~1\AppData\Local\Temp\SNAGHTML4d39d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~1\AppData\Local\Temp\SNAGHTML4d39d3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64"/>
                    <a:stretch/>
                  </pic:blipFill>
                  <pic:spPr bwMode="auto">
                    <a:xfrm>
                      <a:off x="0" y="0"/>
                      <a:ext cx="5939790" cy="29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6CC4A" w14:textId="77777777" w:rsidR="004515F6" w:rsidRPr="005442AF" w:rsidRDefault="004515F6" w:rsidP="004515F6">
      <w:pPr>
        <w:pStyle w:val="a9"/>
        <w:jc w:val="center"/>
        <w:rPr>
          <w:color w:val="auto"/>
        </w:rPr>
      </w:pPr>
      <w:bookmarkStart w:id="19" w:name="_Ref524018851"/>
      <w:r w:rsidRPr="005442AF">
        <w:rPr>
          <w:color w:val="auto"/>
        </w:rPr>
        <w:t xml:space="preserve">Рисунок </w:t>
      </w:r>
      <w:r w:rsidR="00573B9C" w:rsidRPr="005442AF">
        <w:rPr>
          <w:noProof/>
          <w:color w:val="auto"/>
        </w:rPr>
        <w:fldChar w:fldCharType="begin"/>
      </w:r>
      <w:r w:rsidR="00573B9C" w:rsidRPr="005442AF">
        <w:rPr>
          <w:noProof/>
          <w:color w:val="auto"/>
        </w:rPr>
        <w:instrText xml:space="preserve"> SEQ Рисунок \* ARABIC </w:instrText>
      </w:r>
      <w:r w:rsidR="00573B9C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5</w:t>
      </w:r>
      <w:r w:rsidR="00573B9C" w:rsidRPr="005442AF">
        <w:rPr>
          <w:noProof/>
          <w:color w:val="auto"/>
        </w:rPr>
        <w:fldChar w:fldCharType="end"/>
      </w:r>
      <w:bookmarkEnd w:id="19"/>
      <w:r w:rsidRPr="005442AF">
        <w:rPr>
          <w:color w:val="auto"/>
        </w:rPr>
        <w:t>. Окно отчета о выполнении поручения</w:t>
      </w:r>
    </w:p>
    <w:p w14:paraId="12681E68" w14:textId="77777777" w:rsidR="006F2EC6" w:rsidRPr="005442AF" w:rsidRDefault="00775A65" w:rsidP="00713A4C">
      <w:pPr>
        <w:spacing w:line="360" w:lineRule="auto"/>
        <w:ind w:firstLine="709"/>
      </w:pPr>
      <w:r w:rsidRPr="005442AF">
        <w:t>В окне отчета можно сохранять информацию о ходе исполнения поручения</w:t>
      </w:r>
      <w:r w:rsidR="005442AF">
        <w:t xml:space="preserve"> в случае, если у исполнителя возникают сложности в выполнении поручения</w:t>
      </w:r>
      <w:r w:rsidRPr="005442AF">
        <w:t>. Для этого требуется ввести комментарий хода исполнения в соответствующее поле «Ход исполнения» (3). После ввода данных требуется нажать кнопку «Сохранить комментарий»</w:t>
      </w:r>
      <w:r w:rsidR="006F2EC6" w:rsidRPr="005442AF">
        <w:t xml:space="preserve"> (4). После сохранения комментарий будет перемещен в поле «История» с указанием даты и времени сохранения комментария (</w:t>
      </w:r>
      <w:r w:rsidR="006F2EC6" w:rsidRPr="005442AF">
        <w:fldChar w:fldCharType="begin"/>
      </w:r>
      <w:r w:rsidR="006F2EC6" w:rsidRPr="005442AF">
        <w:instrText xml:space="preserve"> REF _Ref524078236 \h </w:instrText>
      </w:r>
      <w:r w:rsidR="006F2EC6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6</w:t>
      </w:r>
      <w:r w:rsidR="006F2EC6" w:rsidRPr="005442AF">
        <w:fldChar w:fldCharType="end"/>
      </w:r>
      <w:r w:rsidR="006F2EC6" w:rsidRPr="005442AF">
        <w:t>).</w:t>
      </w:r>
    </w:p>
    <w:p w14:paraId="3F63486F" w14:textId="77777777" w:rsidR="006F2EC6" w:rsidRPr="005442AF" w:rsidRDefault="006F2EC6" w:rsidP="006F2EC6">
      <w:pPr>
        <w:keepNext/>
        <w:spacing w:after="0" w:line="360" w:lineRule="auto"/>
      </w:pPr>
      <w:r w:rsidRPr="005442AF">
        <w:rPr>
          <w:noProof/>
          <w:lang w:eastAsia="ru-RU"/>
        </w:rPr>
        <w:drawing>
          <wp:inline distT="0" distB="0" distL="0" distR="0" wp14:anchorId="7BAE9213" wp14:editId="7326EC2B">
            <wp:extent cx="5939015" cy="1028700"/>
            <wp:effectExtent l="0" t="0" r="5080" b="0"/>
            <wp:docPr id="4" name="Рисунок 4" descr="C:\Users\KOVALE~1\AppData\Local\Temp\SNAGHTML4d44f5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ALE~1\AppData\Local\Temp\SNAGHTML4d44f53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21"/>
                    <a:stretch/>
                  </pic:blipFill>
                  <pic:spPr bwMode="auto">
                    <a:xfrm>
                      <a:off x="0" y="0"/>
                      <a:ext cx="5939790" cy="102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E9D31" w14:textId="77777777" w:rsidR="006F2EC6" w:rsidRPr="005442AF" w:rsidRDefault="006F2EC6" w:rsidP="006F2EC6">
      <w:pPr>
        <w:pStyle w:val="a9"/>
        <w:jc w:val="center"/>
        <w:rPr>
          <w:color w:val="auto"/>
        </w:rPr>
      </w:pPr>
      <w:bookmarkStart w:id="20" w:name="_Ref524078236"/>
      <w:r w:rsidRPr="005442AF">
        <w:rPr>
          <w:color w:val="auto"/>
        </w:rPr>
        <w:t xml:space="preserve">Рисунок </w:t>
      </w:r>
      <w:r w:rsidR="00573B9C" w:rsidRPr="005442AF">
        <w:rPr>
          <w:noProof/>
          <w:color w:val="auto"/>
        </w:rPr>
        <w:fldChar w:fldCharType="begin"/>
      </w:r>
      <w:r w:rsidR="00573B9C" w:rsidRPr="005442AF">
        <w:rPr>
          <w:noProof/>
          <w:color w:val="auto"/>
        </w:rPr>
        <w:instrText xml:space="preserve"> SEQ Рисунок \* ARABIC </w:instrText>
      </w:r>
      <w:r w:rsidR="00573B9C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6</w:t>
      </w:r>
      <w:r w:rsidR="00573B9C" w:rsidRPr="005442AF">
        <w:rPr>
          <w:noProof/>
          <w:color w:val="auto"/>
        </w:rPr>
        <w:fldChar w:fldCharType="end"/>
      </w:r>
      <w:bookmarkEnd w:id="20"/>
      <w:r w:rsidRPr="005442AF">
        <w:rPr>
          <w:color w:val="auto"/>
        </w:rPr>
        <w:t>. Заполнение полей "Ход рассмотрения" и "История"</w:t>
      </w:r>
    </w:p>
    <w:p w14:paraId="1D415CF6" w14:textId="77777777" w:rsidR="00AD62BA" w:rsidRPr="005442AF" w:rsidRDefault="00775A65" w:rsidP="00713A4C">
      <w:pPr>
        <w:spacing w:line="360" w:lineRule="auto"/>
        <w:ind w:firstLine="709"/>
      </w:pPr>
      <w:r w:rsidRPr="005442AF">
        <w:t xml:space="preserve"> </w:t>
      </w:r>
      <w:r w:rsidR="006F2EC6" w:rsidRPr="005442AF">
        <w:t>Для выполнения задачи</w:t>
      </w:r>
      <w:r w:rsidR="00DC2CDE">
        <w:t xml:space="preserve"> ответственному</w:t>
      </w:r>
      <w:r w:rsidR="006F2EC6" w:rsidRPr="005442AF">
        <w:t xml:space="preserve"> исполнителю требуется </w:t>
      </w:r>
      <w:r w:rsidRPr="005442AF">
        <w:t>прикрепить зарегистрированный документ – результат исполнения</w:t>
      </w:r>
      <w:r w:rsidR="006F2EC6" w:rsidRPr="005442AF">
        <w:t xml:space="preserve"> к задаче</w:t>
      </w:r>
      <w:r w:rsidRPr="005442AF">
        <w:t xml:space="preserve"> задачи. </w:t>
      </w:r>
      <w:r w:rsidR="00713A4C" w:rsidRPr="005442AF">
        <w:t>Для</w:t>
      </w:r>
      <w:r w:rsidR="006F2EC6" w:rsidRPr="005442AF">
        <w:t xml:space="preserve"> прикрепления документа требуется в окне Отчета о выполнении поручения </w:t>
      </w:r>
      <w:r w:rsidR="00713A4C" w:rsidRPr="005442AF">
        <w:t>нажать кнопку «Добавить»</w:t>
      </w:r>
      <w:r w:rsidR="00A63E9B" w:rsidRPr="005442AF">
        <w:t xml:space="preserve"> (1)</w:t>
      </w:r>
      <w:r w:rsidR="00713A4C" w:rsidRPr="005442AF">
        <w:t>, выбрать тип документа (внутренний, входящий, исходящий), к которому относится документ-результат исполнения, после чего нажать кнопку «ОК» (</w:t>
      </w:r>
      <w:r w:rsidR="00713A4C" w:rsidRPr="005442AF">
        <w:fldChar w:fldCharType="begin"/>
      </w:r>
      <w:r w:rsidR="00713A4C" w:rsidRPr="005442AF">
        <w:instrText xml:space="preserve"> REF _Ref524018241 \h </w:instrText>
      </w:r>
      <w:r w:rsidR="00713A4C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7</w:t>
      </w:r>
      <w:r w:rsidR="00713A4C" w:rsidRPr="005442AF">
        <w:fldChar w:fldCharType="end"/>
      </w:r>
      <w:r w:rsidR="00713A4C" w:rsidRPr="005442AF">
        <w:t>). Откроется окно подбора документов, в котором нужно найти требуемый документ. Для этого нужно выбрать папку документа, затем выбрать сам документ и нажать кнопку «Выбрать» (</w:t>
      </w:r>
      <w:r w:rsidR="004515F6" w:rsidRPr="005442AF">
        <w:fldChar w:fldCharType="begin"/>
      </w:r>
      <w:r w:rsidR="004515F6" w:rsidRPr="005442AF">
        <w:instrText xml:space="preserve"> REF _Ref524018427 \h </w:instrText>
      </w:r>
      <w:r w:rsidR="004515F6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8</w:t>
      </w:r>
      <w:r w:rsidR="004515F6" w:rsidRPr="005442AF">
        <w:fldChar w:fldCharType="end"/>
      </w:r>
      <w:r w:rsidR="004515F6" w:rsidRPr="005442AF">
        <w:t>).</w:t>
      </w:r>
    </w:p>
    <w:p w14:paraId="6F97FC04" w14:textId="77777777" w:rsidR="00713A4C" w:rsidRPr="005442AF" w:rsidRDefault="00713A4C" w:rsidP="00713A4C">
      <w:pPr>
        <w:keepNext/>
        <w:spacing w:after="0"/>
        <w:jc w:val="center"/>
      </w:pPr>
      <w:r w:rsidRPr="005442AF">
        <w:rPr>
          <w:noProof/>
          <w:lang w:eastAsia="ru-RU"/>
        </w:rPr>
        <w:lastRenderedPageBreak/>
        <w:drawing>
          <wp:inline distT="0" distB="0" distL="0" distR="0" wp14:anchorId="373F24D5" wp14:editId="0C74D8EC">
            <wp:extent cx="3848027" cy="25527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874"/>
                    <a:stretch/>
                  </pic:blipFill>
                  <pic:spPr bwMode="auto">
                    <a:xfrm>
                      <a:off x="0" y="0"/>
                      <a:ext cx="3865837" cy="2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C1D90" w14:textId="77777777" w:rsidR="00713A4C" w:rsidRPr="005442AF" w:rsidRDefault="00713A4C" w:rsidP="00713A4C">
      <w:pPr>
        <w:pStyle w:val="a9"/>
        <w:jc w:val="center"/>
        <w:rPr>
          <w:color w:val="auto"/>
        </w:rPr>
      </w:pPr>
      <w:bookmarkStart w:id="21" w:name="_Ref524018241"/>
      <w:r w:rsidRPr="005442AF">
        <w:rPr>
          <w:color w:val="auto"/>
        </w:rPr>
        <w:t xml:space="preserve">Рисунок </w:t>
      </w:r>
      <w:r w:rsidR="00573B9C" w:rsidRPr="005442AF">
        <w:rPr>
          <w:noProof/>
          <w:color w:val="auto"/>
        </w:rPr>
        <w:fldChar w:fldCharType="begin"/>
      </w:r>
      <w:r w:rsidR="00573B9C" w:rsidRPr="005442AF">
        <w:rPr>
          <w:noProof/>
          <w:color w:val="auto"/>
        </w:rPr>
        <w:instrText xml:space="preserve"> SEQ Рисунок \* ARABIC </w:instrText>
      </w:r>
      <w:r w:rsidR="00573B9C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7</w:t>
      </w:r>
      <w:r w:rsidR="00573B9C" w:rsidRPr="005442AF">
        <w:rPr>
          <w:noProof/>
          <w:color w:val="auto"/>
        </w:rPr>
        <w:fldChar w:fldCharType="end"/>
      </w:r>
      <w:bookmarkEnd w:id="21"/>
      <w:r w:rsidRPr="005442AF">
        <w:rPr>
          <w:color w:val="auto"/>
        </w:rPr>
        <w:t>. Окно добавления зарег.документа в отчет о выполнении</w:t>
      </w:r>
    </w:p>
    <w:p w14:paraId="49F6FDBF" w14:textId="77777777" w:rsidR="00713A4C" w:rsidRPr="005442AF" w:rsidRDefault="00713A4C" w:rsidP="00713A4C">
      <w:pPr>
        <w:keepNext/>
        <w:spacing w:after="0"/>
        <w:jc w:val="center"/>
      </w:pPr>
      <w:r w:rsidRPr="005442AF">
        <w:rPr>
          <w:noProof/>
          <w:lang w:eastAsia="ru-RU"/>
        </w:rPr>
        <w:drawing>
          <wp:inline distT="0" distB="0" distL="0" distR="0" wp14:anchorId="79B28B88" wp14:editId="519FCA47">
            <wp:extent cx="5940425" cy="34296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5976" w14:textId="77777777" w:rsidR="00713A4C" w:rsidRPr="005442AF" w:rsidRDefault="00713A4C" w:rsidP="00713A4C">
      <w:pPr>
        <w:pStyle w:val="a9"/>
        <w:jc w:val="center"/>
        <w:rPr>
          <w:color w:val="auto"/>
        </w:rPr>
      </w:pPr>
      <w:bookmarkStart w:id="22" w:name="_Ref524018427"/>
      <w:r w:rsidRPr="005442AF">
        <w:rPr>
          <w:color w:val="auto"/>
        </w:rPr>
        <w:t xml:space="preserve">Рисунок </w:t>
      </w:r>
      <w:r w:rsidR="00573B9C" w:rsidRPr="005442AF">
        <w:rPr>
          <w:noProof/>
          <w:color w:val="auto"/>
        </w:rPr>
        <w:fldChar w:fldCharType="begin"/>
      </w:r>
      <w:r w:rsidR="00573B9C" w:rsidRPr="005442AF">
        <w:rPr>
          <w:noProof/>
          <w:color w:val="auto"/>
        </w:rPr>
        <w:instrText xml:space="preserve"> SEQ Рисунок \* ARABIC </w:instrText>
      </w:r>
      <w:r w:rsidR="00573B9C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8</w:t>
      </w:r>
      <w:r w:rsidR="00573B9C" w:rsidRPr="005442AF">
        <w:rPr>
          <w:noProof/>
          <w:color w:val="auto"/>
        </w:rPr>
        <w:fldChar w:fldCharType="end"/>
      </w:r>
      <w:bookmarkEnd w:id="22"/>
      <w:r w:rsidRPr="005442AF">
        <w:rPr>
          <w:color w:val="auto"/>
        </w:rPr>
        <w:t>. Подбор документов в отчет о выполнении поручения</w:t>
      </w:r>
    </w:p>
    <w:p w14:paraId="4E81CBDF" w14:textId="77777777" w:rsidR="004515F6" w:rsidRPr="005442AF" w:rsidRDefault="004515F6" w:rsidP="00C4285C">
      <w:pPr>
        <w:spacing w:after="0" w:line="360" w:lineRule="auto"/>
        <w:ind w:firstLine="709"/>
      </w:pPr>
      <w:r w:rsidRPr="005442AF">
        <w:t>Документ прикрепится к карточке отчета о выполнении. После этого требуется заполнить поле «Комментарий»</w:t>
      </w:r>
      <w:r w:rsidR="00A63E9B" w:rsidRPr="005442AF">
        <w:t xml:space="preserve"> (п.2 на </w:t>
      </w:r>
      <w:r w:rsidR="00A63E9B" w:rsidRPr="005442AF">
        <w:fldChar w:fldCharType="begin"/>
      </w:r>
      <w:r w:rsidR="00A63E9B" w:rsidRPr="005442AF">
        <w:instrText xml:space="preserve"> REF _Ref524018851 \h </w:instrText>
      </w:r>
      <w:r w:rsidR="00A63E9B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5</w:t>
      </w:r>
      <w:r w:rsidR="00A63E9B" w:rsidRPr="005442AF">
        <w:fldChar w:fldCharType="end"/>
      </w:r>
      <w:r w:rsidR="00A63E9B" w:rsidRPr="005442AF">
        <w:t>), затем нажать кнопку «Сохранить комментарий. Отчет сохраниться, документ прикрепится в окно отчета о выполнении поручения в карточке задачи, а комментарий попадет в поле «Комментарий» в карточке задачи</w:t>
      </w:r>
      <w:r w:rsidR="00860ED7" w:rsidRPr="005442AF">
        <w:t xml:space="preserve"> (</w:t>
      </w:r>
      <w:r w:rsidR="00860ED7" w:rsidRPr="005442AF">
        <w:fldChar w:fldCharType="begin"/>
      </w:r>
      <w:r w:rsidR="00860ED7" w:rsidRPr="005442AF">
        <w:instrText xml:space="preserve"> REF _Ref524019748 \h </w:instrText>
      </w:r>
      <w:r w:rsidR="00860ED7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9</w:t>
      </w:r>
      <w:r w:rsidR="00860ED7" w:rsidRPr="005442AF">
        <w:fldChar w:fldCharType="end"/>
      </w:r>
      <w:r w:rsidR="00860ED7" w:rsidRPr="005442AF">
        <w:t>)</w:t>
      </w:r>
      <w:r w:rsidR="00A63E9B" w:rsidRPr="005442AF">
        <w:t xml:space="preserve">. </w:t>
      </w:r>
      <w:r w:rsidR="00C733AC" w:rsidRPr="005442AF">
        <w:t xml:space="preserve">Также комментарий можно ввести в окне самой задачи в поле «Комментарий». </w:t>
      </w:r>
      <w:r w:rsidR="00A63E9B" w:rsidRPr="005442AF">
        <w:t>После этого требуется нажать кнопку «Исполнено» для выполнения задачи.</w:t>
      </w:r>
    </w:p>
    <w:p w14:paraId="64771934" w14:textId="03D7C733" w:rsidR="00860ED7" w:rsidRPr="005442AF" w:rsidRDefault="00644742" w:rsidP="00C4285C">
      <w:pPr>
        <w:keepNext/>
        <w:spacing w:after="0"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01A82D" wp14:editId="70898E00">
            <wp:extent cx="5939790" cy="31813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4735"/>
                    <a:stretch/>
                  </pic:blipFill>
                  <pic:spPr bwMode="auto">
                    <a:xfrm>
                      <a:off x="0" y="0"/>
                      <a:ext cx="593979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ECF02" w14:textId="77777777" w:rsidR="001F1F22" w:rsidRPr="005442AF" w:rsidRDefault="00860ED7" w:rsidP="00860ED7">
      <w:pPr>
        <w:pStyle w:val="a9"/>
        <w:jc w:val="center"/>
        <w:rPr>
          <w:color w:val="auto"/>
        </w:rPr>
      </w:pPr>
      <w:bookmarkStart w:id="23" w:name="_Ref524019748"/>
      <w:r w:rsidRPr="005442AF">
        <w:rPr>
          <w:color w:val="auto"/>
        </w:rPr>
        <w:t xml:space="preserve">Рисунок </w:t>
      </w:r>
      <w:r w:rsidR="00573B9C" w:rsidRPr="005442AF">
        <w:rPr>
          <w:noProof/>
          <w:color w:val="auto"/>
        </w:rPr>
        <w:fldChar w:fldCharType="begin"/>
      </w:r>
      <w:r w:rsidR="00573B9C" w:rsidRPr="005442AF">
        <w:rPr>
          <w:noProof/>
          <w:color w:val="auto"/>
        </w:rPr>
        <w:instrText xml:space="preserve"> SEQ Рисунок \* ARABIC </w:instrText>
      </w:r>
      <w:r w:rsidR="00573B9C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9</w:t>
      </w:r>
      <w:r w:rsidR="00573B9C" w:rsidRPr="005442AF">
        <w:rPr>
          <w:noProof/>
          <w:color w:val="auto"/>
        </w:rPr>
        <w:fldChar w:fldCharType="end"/>
      </w:r>
      <w:bookmarkEnd w:id="23"/>
      <w:r w:rsidRPr="005442AF">
        <w:rPr>
          <w:color w:val="auto"/>
        </w:rPr>
        <w:t>. Карточка задачи после заполнения отчета о выполнении поручений</w:t>
      </w:r>
    </w:p>
    <w:p w14:paraId="7B2867E0" w14:textId="77777777" w:rsidR="00A63E9B" w:rsidRPr="005442AF" w:rsidRDefault="00A63E9B" w:rsidP="00A63E9B">
      <w:pPr>
        <w:spacing w:line="360" w:lineRule="auto"/>
        <w:ind w:firstLine="709"/>
      </w:pPr>
      <w:r w:rsidRPr="005442AF">
        <w:t>Следует обратить внимание на нал</w:t>
      </w:r>
      <w:r w:rsidR="001F1F22" w:rsidRPr="005442AF">
        <w:t>ичие регистрационного номера и д</w:t>
      </w:r>
      <w:r w:rsidRPr="005442AF">
        <w:t>аты документа. При прикреплении незарегистрированного документа и нажатии кнопки «Исполнено» в карточке задачи программа выдаст уведомление о необходимости прикрепления зарегистрированного документа</w:t>
      </w:r>
      <w:r w:rsidR="006E7F1C" w:rsidRPr="005442AF">
        <w:t xml:space="preserve"> (</w:t>
      </w:r>
      <w:r w:rsidR="006E7F1C" w:rsidRPr="005442AF">
        <w:fldChar w:fldCharType="begin"/>
      </w:r>
      <w:r w:rsidR="006E7F1C" w:rsidRPr="005442AF">
        <w:instrText xml:space="preserve"> REF _Ref524020191 \h </w:instrText>
      </w:r>
      <w:r w:rsidR="006E7F1C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10</w:t>
      </w:r>
      <w:r w:rsidR="006E7F1C" w:rsidRPr="005442AF">
        <w:fldChar w:fldCharType="end"/>
      </w:r>
      <w:r w:rsidR="006E7F1C" w:rsidRPr="005442AF">
        <w:t>)</w:t>
      </w:r>
      <w:r w:rsidR="008D2FFA" w:rsidRPr="005442AF">
        <w:t xml:space="preserve"> и перенаправит пользователя на страницу «Отчета о выполнении поручения»</w:t>
      </w:r>
      <w:r w:rsidRPr="005442AF">
        <w:t>. Задача не будет исполнена.</w:t>
      </w:r>
    </w:p>
    <w:p w14:paraId="5825E8A5" w14:textId="379CC53D" w:rsidR="006E7F1C" w:rsidRPr="005442AF" w:rsidRDefault="00644742" w:rsidP="006E7F1C">
      <w:pPr>
        <w:keepNext/>
        <w:spacing w:after="0" w:line="360" w:lineRule="auto"/>
      </w:pPr>
      <w:r>
        <w:rPr>
          <w:noProof/>
          <w:lang w:eastAsia="ru-RU"/>
        </w:rPr>
        <w:drawing>
          <wp:inline distT="0" distB="0" distL="0" distR="0" wp14:anchorId="14478CAE" wp14:editId="1CC3245A">
            <wp:extent cx="5939790" cy="32004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4165"/>
                    <a:stretch/>
                  </pic:blipFill>
                  <pic:spPr bwMode="auto">
                    <a:xfrm>
                      <a:off x="0" y="0"/>
                      <a:ext cx="593979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AEDEA" w14:textId="77777777" w:rsidR="0077303B" w:rsidRPr="005442AF" w:rsidRDefault="006E7F1C" w:rsidP="005D65D8">
      <w:pPr>
        <w:pStyle w:val="a9"/>
        <w:jc w:val="center"/>
        <w:rPr>
          <w:color w:val="auto"/>
        </w:rPr>
      </w:pPr>
      <w:bookmarkStart w:id="24" w:name="_Ref524020191"/>
      <w:r w:rsidRPr="005442AF">
        <w:rPr>
          <w:color w:val="auto"/>
        </w:rPr>
        <w:t xml:space="preserve">Рисунок </w:t>
      </w:r>
      <w:r w:rsidR="00573B9C" w:rsidRPr="005442AF">
        <w:rPr>
          <w:noProof/>
          <w:color w:val="auto"/>
        </w:rPr>
        <w:fldChar w:fldCharType="begin"/>
      </w:r>
      <w:r w:rsidR="00573B9C" w:rsidRPr="005442AF">
        <w:rPr>
          <w:noProof/>
          <w:color w:val="auto"/>
        </w:rPr>
        <w:instrText xml:space="preserve"> SEQ Рисунок \* ARABIC </w:instrText>
      </w:r>
      <w:r w:rsidR="00573B9C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10</w:t>
      </w:r>
      <w:r w:rsidR="00573B9C" w:rsidRPr="005442AF">
        <w:rPr>
          <w:noProof/>
          <w:color w:val="auto"/>
        </w:rPr>
        <w:fldChar w:fldCharType="end"/>
      </w:r>
      <w:bookmarkEnd w:id="24"/>
      <w:r w:rsidRPr="005442AF">
        <w:rPr>
          <w:color w:val="auto"/>
        </w:rPr>
        <w:t>. Уведомление о необходимости прикрепления зарег.документа</w:t>
      </w:r>
    </w:p>
    <w:p w14:paraId="5865FA08" w14:textId="77777777" w:rsidR="005D65D8" w:rsidRPr="005442AF" w:rsidRDefault="0077303B" w:rsidP="00FE656D">
      <w:pPr>
        <w:pStyle w:val="a9"/>
        <w:spacing w:after="0" w:line="360" w:lineRule="auto"/>
        <w:ind w:firstLine="709"/>
        <w:rPr>
          <w:i w:val="0"/>
          <w:iCs w:val="0"/>
          <w:color w:val="auto"/>
          <w:sz w:val="22"/>
          <w:szCs w:val="22"/>
        </w:rPr>
      </w:pPr>
      <w:r w:rsidRPr="005442AF">
        <w:rPr>
          <w:i w:val="0"/>
          <w:iCs w:val="0"/>
          <w:color w:val="auto"/>
          <w:sz w:val="22"/>
          <w:szCs w:val="22"/>
        </w:rPr>
        <w:lastRenderedPageBreak/>
        <w:t>После корректного заполнения всех данных и нажатия кнопки «Исполнено» задача закрывается</w:t>
      </w:r>
      <w:r w:rsidR="00137785" w:rsidRPr="005442AF">
        <w:rPr>
          <w:i w:val="0"/>
          <w:iCs w:val="0"/>
          <w:color w:val="auto"/>
          <w:sz w:val="22"/>
          <w:szCs w:val="22"/>
        </w:rPr>
        <w:t>. Данная задача направляется на проверку контролеру только в том случае, если задача закрыта ответственным исполнителем. Если же задач закрыта соисполнителем, то для соисполнителя задача закрывается, но остается неисполненной у ответственного исполнителя. При этом все данные, внесенные соисполнителем в задачу при ее выполнении, являются общими для всех поручений в данном процессе и доступны остальным исполнителям (ответственным</w:t>
      </w:r>
      <w:r w:rsidR="00FE656D" w:rsidRPr="005442AF">
        <w:rPr>
          <w:i w:val="0"/>
          <w:iCs w:val="0"/>
          <w:color w:val="auto"/>
          <w:sz w:val="22"/>
          <w:szCs w:val="22"/>
        </w:rPr>
        <w:t xml:space="preserve"> исполнителям и соисполнителям) для закрытия их задачи.</w:t>
      </w:r>
    </w:p>
    <w:p w14:paraId="5B35DE72" w14:textId="77777777" w:rsidR="00AC0043" w:rsidRPr="005442AF" w:rsidRDefault="00FE656D" w:rsidP="00816A05">
      <w:pPr>
        <w:spacing w:line="360" w:lineRule="auto"/>
        <w:ind w:firstLine="709"/>
      </w:pPr>
      <w:r w:rsidRPr="005442AF">
        <w:t xml:space="preserve">В ситуации, когда задача выполнена ответственным исполнителем, контролеру приходит задача «Прошу снять с контроля». При этом, если ответственный исполнитель выполнил задачу ранее своих соисполнителей, их задачи завершаются автоматически при </w:t>
      </w:r>
      <w:r w:rsidR="00C4285C" w:rsidRPr="005442AF">
        <w:t>снятии с контроля задачи ответственного исполнителя</w:t>
      </w:r>
      <w:r w:rsidRPr="005442AF">
        <w:t>.</w:t>
      </w:r>
      <w:r w:rsidR="00AC0043" w:rsidRPr="005442AF">
        <w:br w:type="page"/>
      </w:r>
    </w:p>
    <w:p w14:paraId="3CA39794" w14:textId="77777777" w:rsidR="00AC0043" w:rsidRPr="005442AF" w:rsidRDefault="005442AF" w:rsidP="00AC0043">
      <w:pPr>
        <w:pStyle w:val="1"/>
      </w:pPr>
      <w:bookmarkStart w:id="25" w:name="_Toc524439960"/>
      <w:r>
        <w:lastRenderedPageBreak/>
        <w:t>Исполнение поруч</w:t>
      </w:r>
      <w:r w:rsidR="00AC0043" w:rsidRPr="005442AF">
        <w:t>ени</w:t>
      </w:r>
      <w:r>
        <w:t>й</w:t>
      </w:r>
      <w:r w:rsidR="00AC0043" w:rsidRPr="005442AF">
        <w:t xml:space="preserve"> собственного контроля</w:t>
      </w:r>
      <w:bookmarkEnd w:id="25"/>
    </w:p>
    <w:p w14:paraId="6AFACC46" w14:textId="77777777" w:rsidR="00AC0043" w:rsidRPr="005442AF" w:rsidRDefault="00AC0043" w:rsidP="00AC0043">
      <w:pPr>
        <w:spacing w:line="360" w:lineRule="auto"/>
        <w:ind w:firstLine="720"/>
      </w:pPr>
      <w:r w:rsidRPr="005442AF">
        <w:t xml:space="preserve">Поручения собственного контроля отображаются в виджете «Задачи мне» начальной страницы программы. Для того, чтобы перейти к их исполнению следует зайти в данный виджет и </w:t>
      </w:r>
      <w:r w:rsidR="00B160FB" w:rsidRPr="005442AF">
        <w:t>настроить</w:t>
      </w:r>
      <w:r w:rsidRPr="005442AF">
        <w:t xml:space="preserve"> группиров</w:t>
      </w:r>
      <w:r w:rsidR="00B160FB" w:rsidRPr="005442AF">
        <w:t>ку</w:t>
      </w:r>
      <w:r w:rsidRPr="005442AF">
        <w:t xml:space="preserve"> задач по Отправителю поручения. В группировке «от Генерального директора АО «КРДВ» найти нужную задачу и перейти в карточку задачи двойным кликом ЛКМ (</w:t>
      </w:r>
      <w:r w:rsidR="0043674D" w:rsidRPr="005442AF">
        <w:fldChar w:fldCharType="begin"/>
      </w:r>
      <w:r w:rsidR="0043674D" w:rsidRPr="005442AF">
        <w:instrText xml:space="preserve"> REF _Ref524439752 \h </w:instrText>
      </w:r>
      <w:r w:rsidR="0043674D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11</w:t>
      </w:r>
      <w:r w:rsidR="0043674D" w:rsidRPr="005442AF">
        <w:fldChar w:fldCharType="end"/>
      </w:r>
      <w:r w:rsidRPr="005442AF">
        <w:t>).</w:t>
      </w:r>
    </w:p>
    <w:p w14:paraId="327B8C85" w14:textId="77777777" w:rsidR="0043674D" w:rsidRPr="005442AF" w:rsidRDefault="0043674D" w:rsidP="0043674D">
      <w:pPr>
        <w:keepNext/>
        <w:spacing w:after="0" w:line="360" w:lineRule="auto"/>
      </w:pPr>
      <w:r w:rsidRPr="005442AF">
        <w:rPr>
          <w:noProof/>
          <w:lang w:eastAsia="ru-RU"/>
        </w:rPr>
        <w:drawing>
          <wp:inline distT="0" distB="0" distL="0" distR="0" wp14:anchorId="5CF06AAD" wp14:editId="0E394C5D">
            <wp:extent cx="5939790" cy="32086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AA428" w14:textId="77777777" w:rsidR="0043674D" w:rsidRPr="005442AF" w:rsidRDefault="0043674D" w:rsidP="0043674D">
      <w:pPr>
        <w:pStyle w:val="a9"/>
        <w:jc w:val="center"/>
        <w:rPr>
          <w:color w:val="auto"/>
        </w:rPr>
      </w:pPr>
      <w:bookmarkStart w:id="26" w:name="_Ref524439752"/>
      <w:r w:rsidRPr="005442AF">
        <w:rPr>
          <w:color w:val="auto"/>
        </w:rPr>
        <w:t xml:space="preserve">Рисунок </w:t>
      </w:r>
      <w:r w:rsidRPr="005442AF">
        <w:rPr>
          <w:color w:val="auto"/>
        </w:rPr>
        <w:fldChar w:fldCharType="begin"/>
      </w:r>
      <w:r w:rsidRPr="005442AF">
        <w:rPr>
          <w:color w:val="auto"/>
        </w:rPr>
        <w:instrText xml:space="preserve"> SEQ Рисунок \* ARABIC </w:instrText>
      </w:r>
      <w:r w:rsidRPr="005442AF">
        <w:rPr>
          <w:color w:val="auto"/>
        </w:rPr>
        <w:fldChar w:fldCharType="separate"/>
      </w:r>
      <w:r w:rsidR="005442AF">
        <w:rPr>
          <w:noProof/>
          <w:color w:val="auto"/>
        </w:rPr>
        <w:t>11</w:t>
      </w:r>
      <w:r w:rsidRPr="005442AF">
        <w:rPr>
          <w:color w:val="auto"/>
        </w:rPr>
        <w:fldChar w:fldCharType="end"/>
      </w:r>
      <w:bookmarkEnd w:id="26"/>
      <w:r w:rsidRPr="005442AF">
        <w:rPr>
          <w:color w:val="auto"/>
        </w:rPr>
        <w:t>. Переход к поручению собственного контроля</w:t>
      </w:r>
    </w:p>
    <w:p w14:paraId="21086435" w14:textId="77777777" w:rsidR="00AC0043" w:rsidRPr="005442AF" w:rsidRDefault="0043674D" w:rsidP="00816A05">
      <w:pPr>
        <w:spacing w:line="360" w:lineRule="auto"/>
        <w:ind w:firstLine="720"/>
        <w:rPr>
          <w:rFonts w:ascii="Arial" w:hAnsi="Arial" w:cs="Tahoma"/>
          <w:b/>
          <w:sz w:val="24"/>
          <w:szCs w:val="28"/>
          <w:lang w:eastAsia="ru-RU"/>
        </w:rPr>
      </w:pPr>
      <w:r w:rsidRPr="005442AF">
        <w:t>В карточке задачи требуе</w:t>
      </w:r>
      <w:r w:rsidR="008713B2" w:rsidRPr="005442AF">
        <w:t>тся ввести комментарий исполнителя</w:t>
      </w:r>
      <w:r w:rsidRPr="005442AF">
        <w:t xml:space="preserve"> и нажать кнопку «Исполнено».</w:t>
      </w:r>
      <w:r w:rsidR="008713B2" w:rsidRPr="005442AF">
        <w:t xml:space="preserve"> После нажатия кнопки «Исполнено» задача завершается.</w:t>
      </w:r>
      <w:r w:rsidR="00AC0043" w:rsidRPr="005442AF">
        <w:br w:type="page"/>
      </w:r>
    </w:p>
    <w:p w14:paraId="59F8F847" w14:textId="77777777" w:rsidR="00A63E9B" w:rsidRPr="005442AF" w:rsidRDefault="005D65D8" w:rsidP="00B6459B">
      <w:pPr>
        <w:pStyle w:val="1"/>
      </w:pPr>
      <w:r w:rsidRPr="005442AF">
        <w:lastRenderedPageBreak/>
        <w:t xml:space="preserve"> </w:t>
      </w:r>
      <w:bookmarkStart w:id="27" w:name="_Toc524439961"/>
      <w:r w:rsidRPr="005442AF">
        <w:t>Запрос на перенос срока исполнения</w:t>
      </w:r>
      <w:bookmarkEnd w:id="27"/>
    </w:p>
    <w:p w14:paraId="3F59B062" w14:textId="6BD8E6AF" w:rsidR="00F76BED" w:rsidRPr="005442AF" w:rsidRDefault="00F76BED" w:rsidP="00A4154A">
      <w:pPr>
        <w:spacing w:after="0" w:line="360" w:lineRule="auto"/>
        <w:ind w:firstLine="709"/>
      </w:pPr>
      <w:r w:rsidRPr="005442AF">
        <w:t>Исполнитель имеет возможность направить контролеру запрос на перенос срока исполнения. Для этого исполнителю первоначально требуется подготовить служебную записку на имя Генерального директора о переносе срока исполнения по контрольному поручению Генерального директора, согласовать ее и подписать в 1С:ДО. После этого исполнитель может инициировать процесс согласования переноса срока по данному поручению. Для этого требуется перейти в карточку поручени</w:t>
      </w:r>
      <w:bookmarkStart w:id="28" w:name="_GoBack"/>
      <w:bookmarkEnd w:id="28"/>
      <w:r w:rsidRPr="005442AF">
        <w:t>я</w:t>
      </w:r>
      <w:r w:rsidR="006D2EF2">
        <w:t xml:space="preserve"> и</w:t>
      </w:r>
      <w:r w:rsidRPr="005442AF">
        <w:t xml:space="preserve"> нажать кнопку «</w:t>
      </w:r>
      <w:r w:rsidR="006D2EF2">
        <w:t>Согласовать перенос срока</w:t>
      </w:r>
      <w:r w:rsidRPr="005442AF">
        <w:t>»</w:t>
      </w:r>
      <w:r w:rsidR="006D2EF2">
        <w:t xml:space="preserve"> </w:t>
      </w:r>
      <w:r w:rsidRPr="005442AF">
        <w:t>(</w:t>
      </w:r>
      <w:r w:rsidRPr="005442AF">
        <w:fldChar w:fldCharType="begin"/>
      </w:r>
      <w:r w:rsidRPr="005442AF">
        <w:instrText xml:space="preserve"> REF _Ref524021144 \h </w:instrText>
      </w:r>
      <w:r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12</w:t>
      </w:r>
      <w:r w:rsidRPr="005442AF">
        <w:fldChar w:fldCharType="end"/>
      </w:r>
      <w:r w:rsidRPr="005442AF">
        <w:t>).</w:t>
      </w:r>
    </w:p>
    <w:p w14:paraId="6ED06B5A" w14:textId="22222F97" w:rsidR="00F76BED" w:rsidRPr="005442AF" w:rsidRDefault="00644742" w:rsidP="00F76BED">
      <w:pPr>
        <w:keepNext/>
        <w:spacing w:after="0" w:line="360" w:lineRule="auto"/>
      </w:pPr>
      <w:r>
        <w:rPr>
          <w:noProof/>
          <w:lang w:eastAsia="ru-RU"/>
        </w:rPr>
        <w:drawing>
          <wp:inline distT="0" distB="0" distL="0" distR="0" wp14:anchorId="148882F2" wp14:editId="440BC774">
            <wp:extent cx="5924550" cy="263313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10038"/>
                    <a:stretch/>
                  </pic:blipFill>
                  <pic:spPr bwMode="auto">
                    <a:xfrm>
                      <a:off x="0" y="0"/>
                      <a:ext cx="5930887" cy="263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34E09" w14:textId="77777777" w:rsidR="00F76BED" w:rsidRPr="005442AF" w:rsidRDefault="00F76BED" w:rsidP="00F76BED">
      <w:pPr>
        <w:pStyle w:val="a9"/>
        <w:jc w:val="center"/>
        <w:rPr>
          <w:color w:val="auto"/>
        </w:rPr>
      </w:pPr>
      <w:bookmarkStart w:id="29" w:name="_Ref524021144"/>
      <w:r w:rsidRPr="005442AF">
        <w:rPr>
          <w:color w:val="auto"/>
        </w:rPr>
        <w:t xml:space="preserve">Рисунок </w:t>
      </w:r>
      <w:r w:rsidR="00573B9C" w:rsidRPr="005442AF">
        <w:rPr>
          <w:noProof/>
          <w:color w:val="auto"/>
        </w:rPr>
        <w:fldChar w:fldCharType="begin"/>
      </w:r>
      <w:r w:rsidR="00573B9C" w:rsidRPr="005442AF">
        <w:rPr>
          <w:noProof/>
          <w:color w:val="auto"/>
        </w:rPr>
        <w:instrText xml:space="preserve"> SEQ Рисунок \* ARABIC </w:instrText>
      </w:r>
      <w:r w:rsidR="00573B9C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12</w:t>
      </w:r>
      <w:r w:rsidR="00573B9C" w:rsidRPr="005442AF">
        <w:rPr>
          <w:noProof/>
          <w:color w:val="auto"/>
        </w:rPr>
        <w:fldChar w:fldCharType="end"/>
      </w:r>
      <w:bookmarkEnd w:id="29"/>
      <w:r w:rsidRPr="005442AF">
        <w:rPr>
          <w:color w:val="auto"/>
        </w:rPr>
        <w:t>. Инициирование запроса по переносу срока КП ГД</w:t>
      </w:r>
    </w:p>
    <w:p w14:paraId="15C5904E" w14:textId="77777777" w:rsidR="00E0538C" w:rsidRPr="005442AF" w:rsidRDefault="00D907EA" w:rsidP="00D907EA">
      <w:pPr>
        <w:spacing w:after="0" w:line="360" w:lineRule="auto"/>
        <w:ind w:firstLine="709"/>
      </w:pPr>
      <w:r w:rsidRPr="005442AF">
        <w:t>Откроется окно запроса о переносе срока (</w:t>
      </w:r>
      <w:r w:rsidRPr="005442AF">
        <w:fldChar w:fldCharType="begin"/>
      </w:r>
      <w:r w:rsidRPr="005442AF">
        <w:instrText xml:space="preserve"> REF _Ref524336091 \h </w:instrText>
      </w:r>
      <w:r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13</w:t>
      </w:r>
      <w:r w:rsidRPr="005442AF">
        <w:fldChar w:fldCharType="end"/>
      </w:r>
      <w:r w:rsidRPr="005442AF">
        <w:t>)</w:t>
      </w:r>
      <w:r w:rsidR="00E0538C" w:rsidRPr="005442AF">
        <w:t>. Из данного окна можно перейти в карточку задачи по ссылке в верхней части окна (строка «Задача: «Наименование задачи»).</w:t>
      </w:r>
    </w:p>
    <w:p w14:paraId="573DBC6D" w14:textId="77777777" w:rsidR="00D907EA" w:rsidRPr="005442AF" w:rsidRDefault="00E0538C" w:rsidP="00D907EA">
      <w:pPr>
        <w:spacing w:after="0" w:line="360" w:lineRule="auto"/>
        <w:ind w:firstLine="709"/>
      </w:pPr>
      <w:r w:rsidRPr="005442AF">
        <w:t xml:space="preserve">В окне запроса о переносе срока </w:t>
      </w:r>
      <w:r w:rsidR="00D907EA" w:rsidRPr="005442AF">
        <w:t xml:space="preserve">требуется выбрать новый срок (1). По умолчанию в поле «Новый срок» заполняется дата, равная старый срок исполнения + один день. В случае, если новый срок выпадает на выходной, программа сообщает о том, что исполнителю остается менее 1 рабочего дня на выполнение задачи (см. </w:t>
      </w:r>
      <w:r w:rsidR="00D907EA" w:rsidRPr="005442AF">
        <w:fldChar w:fldCharType="begin"/>
      </w:r>
      <w:r w:rsidR="00D907EA" w:rsidRPr="005442AF">
        <w:instrText xml:space="preserve"> REF _Ref524336091 \h </w:instrText>
      </w:r>
      <w:r w:rsidR="00D907EA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13</w:t>
      </w:r>
      <w:r w:rsidR="00D907EA" w:rsidRPr="005442AF">
        <w:fldChar w:fldCharType="end"/>
      </w:r>
      <w:r w:rsidR="00D907EA" w:rsidRPr="005442AF">
        <w:t>).</w:t>
      </w:r>
      <w:r w:rsidRPr="005442AF">
        <w:t xml:space="preserve"> В противном случае программа указывает, сколько рабочих дней осталось у исполнителя на выполнение задачи при выборе той или иной даты.</w:t>
      </w:r>
    </w:p>
    <w:p w14:paraId="7672955C" w14:textId="77777777" w:rsidR="00D907EA" w:rsidRPr="005442AF" w:rsidRDefault="00D907EA" w:rsidP="00B672AE">
      <w:pPr>
        <w:spacing w:after="0" w:line="360" w:lineRule="auto"/>
        <w:ind w:firstLine="709"/>
      </w:pPr>
      <w:r w:rsidRPr="005442AF">
        <w:t xml:space="preserve">После того, как выбран новый срок исполнения требуется </w:t>
      </w:r>
      <w:r w:rsidR="00E0538C" w:rsidRPr="005442AF">
        <w:t xml:space="preserve">заполнить поле «Обоснование запроса» (2) и </w:t>
      </w:r>
      <w:r w:rsidRPr="005442AF">
        <w:t>прикрепить зарегистрированную служебную записку о переносе срока исполнения, утвержденную Генеральным директором.</w:t>
      </w:r>
      <w:r w:rsidR="00D244BB" w:rsidRPr="005442AF">
        <w:t xml:space="preserve"> Для </w:t>
      </w:r>
      <w:r w:rsidR="00E0538C" w:rsidRPr="005442AF">
        <w:t>прикрепления СЗ</w:t>
      </w:r>
      <w:r w:rsidR="00D244BB" w:rsidRPr="005442AF">
        <w:t xml:space="preserve"> нужно нажать на кнопку с зеленым плюсом в окне «Документ основание»</w:t>
      </w:r>
      <w:r w:rsidR="00E0538C" w:rsidRPr="005442AF">
        <w:t xml:space="preserve"> (3)</w:t>
      </w:r>
      <w:r w:rsidR="00D244BB" w:rsidRPr="005442AF">
        <w:t xml:space="preserve">, затем выбрать тип данных «Внутренний документ. После этого нужно нажать кнопку «ОК». </w:t>
      </w:r>
      <w:r w:rsidR="00D244BB" w:rsidRPr="005442AF">
        <w:lastRenderedPageBreak/>
        <w:t>Откроется список внутренних документов, среди которых требуется выбрать соответствующую служебную записку</w:t>
      </w:r>
      <w:r w:rsidR="000A6F9A" w:rsidRPr="005442AF">
        <w:t xml:space="preserve"> (</w:t>
      </w:r>
      <w:r w:rsidR="000A6F9A" w:rsidRPr="005442AF">
        <w:fldChar w:fldCharType="begin"/>
      </w:r>
      <w:r w:rsidR="000A6F9A" w:rsidRPr="005442AF">
        <w:instrText xml:space="preserve"> REF _Ref524337124 \h </w:instrText>
      </w:r>
      <w:r w:rsidR="000A6F9A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14</w:t>
      </w:r>
      <w:r w:rsidR="000A6F9A" w:rsidRPr="005442AF">
        <w:fldChar w:fldCharType="end"/>
      </w:r>
      <w:r w:rsidR="000A6F9A" w:rsidRPr="005442AF">
        <w:t>)</w:t>
      </w:r>
      <w:r w:rsidR="00D244BB" w:rsidRPr="005442AF">
        <w:t>.</w:t>
      </w:r>
      <w:r w:rsidR="000A6F9A" w:rsidRPr="005442AF">
        <w:t xml:space="preserve"> </w:t>
      </w:r>
      <w:r w:rsidR="00D244BB" w:rsidRPr="005442AF">
        <w:t>После прикрепления документа следует нажать кнопку «Отправить запрос и закрыть»</w:t>
      </w:r>
      <w:r w:rsidR="00DA1E53" w:rsidRPr="005442AF">
        <w:t xml:space="preserve"> (</w:t>
      </w:r>
      <w:r w:rsidR="00E0538C" w:rsidRPr="005442AF">
        <w:t xml:space="preserve">4 на </w:t>
      </w:r>
      <w:r w:rsidR="00DA1E53" w:rsidRPr="005442AF">
        <w:fldChar w:fldCharType="begin"/>
      </w:r>
      <w:r w:rsidR="00DA1E53" w:rsidRPr="005442AF">
        <w:instrText xml:space="preserve"> REF _Ref524336091 \h </w:instrText>
      </w:r>
      <w:r w:rsidR="00DA1E53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13</w:t>
      </w:r>
      <w:r w:rsidR="00DA1E53" w:rsidRPr="005442AF">
        <w:fldChar w:fldCharType="end"/>
      </w:r>
      <w:r w:rsidR="00D244BB" w:rsidRPr="005442AF">
        <w:t>).</w:t>
      </w:r>
    </w:p>
    <w:p w14:paraId="24D8DC9D" w14:textId="77777777" w:rsidR="00D907EA" w:rsidRPr="005442AF" w:rsidRDefault="00E0538C" w:rsidP="00B672AE">
      <w:pPr>
        <w:keepNext/>
        <w:spacing w:after="0" w:line="276" w:lineRule="auto"/>
      </w:pPr>
      <w:r w:rsidRPr="005442AF">
        <w:rPr>
          <w:noProof/>
          <w:lang w:eastAsia="ru-RU"/>
        </w:rPr>
        <w:drawing>
          <wp:inline distT="0" distB="0" distL="0" distR="0" wp14:anchorId="28C080FA" wp14:editId="7C20AF76">
            <wp:extent cx="5772150" cy="2851281"/>
            <wp:effectExtent l="0" t="0" r="0" b="6350"/>
            <wp:docPr id="12" name="Рисунок 12" descr="C:\Users\KOVALE~1\AppData\Local\Temp\SNAGHTML5cc0c4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VALE~1\AppData\Local\Temp\SNAGHTML5cc0c4b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90"/>
                    <a:stretch/>
                  </pic:blipFill>
                  <pic:spPr bwMode="auto">
                    <a:xfrm>
                      <a:off x="0" y="0"/>
                      <a:ext cx="5776630" cy="285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445FB" w14:textId="77777777" w:rsidR="00D907EA" w:rsidRPr="005442AF" w:rsidRDefault="00D907EA" w:rsidP="00D907EA">
      <w:pPr>
        <w:pStyle w:val="a9"/>
        <w:jc w:val="center"/>
        <w:rPr>
          <w:color w:val="auto"/>
        </w:rPr>
      </w:pPr>
      <w:bookmarkStart w:id="30" w:name="_Ref524336091"/>
      <w:r w:rsidRPr="005442AF">
        <w:rPr>
          <w:color w:val="auto"/>
        </w:rPr>
        <w:t xml:space="preserve">Рисунок </w:t>
      </w:r>
      <w:r w:rsidR="003B08B5" w:rsidRPr="005442AF">
        <w:rPr>
          <w:noProof/>
          <w:color w:val="auto"/>
        </w:rPr>
        <w:fldChar w:fldCharType="begin"/>
      </w:r>
      <w:r w:rsidR="003B08B5" w:rsidRPr="005442AF">
        <w:rPr>
          <w:noProof/>
          <w:color w:val="auto"/>
        </w:rPr>
        <w:instrText xml:space="preserve"> SEQ Рисунок \* ARABIC </w:instrText>
      </w:r>
      <w:r w:rsidR="003B08B5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13</w:t>
      </w:r>
      <w:r w:rsidR="003B08B5" w:rsidRPr="005442AF">
        <w:rPr>
          <w:noProof/>
          <w:color w:val="auto"/>
        </w:rPr>
        <w:fldChar w:fldCharType="end"/>
      </w:r>
      <w:bookmarkEnd w:id="30"/>
      <w:r w:rsidRPr="005442AF">
        <w:rPr>
          <w:color w:val="auto"/>
        </w:rPr>
        <w:t>. Окно запроса о переносе срока</w:t>
      </w:r>
    </w:p>
    <w:p w14:paraId="094D8AF3" w14:textId="77777777" w:rsidR="000A6F9A" w:rsidRPr="005442AF" w:rsidRDefault="00986F09" w:rsidP="00B672AE">
      <w:pPr>
        <w:keepNext/>
        <w:spacing w:after="0" w:line="276" w:lineRule="auto"/>
        <w:jc w:val="center"/>
      </w:pPr>
      <w:r w:rsidRPr="005442AF">
        <w:rPr>
          <w:noProof/>
          <w:lang w:eastAsia="ru-RU"/>
        </w:rPr>
        <w:drawing>
          <wp:inline distT="0" distB="0" distL="0" distR="0" wp14:anchorId="0CF84E5C" wp14:editId="2CE2E914">
            <wp:extent cx="5232400" cy="3418499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17" r="694"/>
                    <a:stretch/>
                  </pic:blipFill>
                  <pic:spPr bwMode="auto">
                    <a:xfrm>
                      <a:off x="0" y="0"/>
                      <a:ext cx="5265605" cy="3440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83ACE" w14:textId="77777777" w:rsidR="000A6F9A" w:rsidRPr="005442AF" w:rsidRDefault="000A6F9A" w:rsidP="000A6F9A">
      <w:pPr>
        <w:pStyle w:val="a9"/>
        <w:jc w:val="center"/>
        <w:rPr>
          <w:color w:val="auto"/>
        </w:rPr>
      </w:pPr>
      <w:bookmarkStart w:id="31" w:name="_Ref524337124"/>
      <w:r w:rsidRPr="005442AF">
        <w:rPr>
          <w:color w:val="auto"/>
        </w:rPr>
        <w:t xml:space="preserve">Рисунок </w:t>
      </w:r>
      <w:r w:rsidR="003B08B5" w:rsidRPr="005442AF">
        <w:rPr>
          <w:noProof/>
          <w:color w:val="auto"/>
        </w:rPr>
        <w:fldChar w:fldCharType="begin"/>
      </w:r>
      <w:r w:rsidR="003B08B5" w:rsidRPr="005442AF">
        <w:rPr>
          <w:noProof/>
          <w:color w:val="auto"/>
        </w:rPr>
        <w:instrText xml:space="preserve"> SEQ Рисунок \* ARABIC </w:instrText>
      </w:r>
      <w:r w:rsidR="003B08B5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14</w:t>
      </w:r>
      <w:r w:rsidR="003B08B5" w:rsidRPr="005442AF">
        <w:rPr>
          <w:noProof/>
          <w:color w:val="auto"/>
        </w:rPr>
        <w:fldChar w:fldCharType="end"/>
      </w:r>
      <w:bookmarkEnd w:id="31"/>
      <w:r w:rsidRPr="005442AF">
        <w:rPr>
          <w:color w:val="auto"/>
        </w:rPr>
        <w:t>. Выбор документа основания о переносе срока</w:t>
      </w:r>
    </w:p>
    <w:p w14:paraId="4854E952" w14:textId="77777777" w:rsidR="00B672AE" w:rsidRPr="005442AF" w:rsidRDefault="00B672AE" w:rsidP="004A4291">
      <w:pPr>
        <w:spacing w:after="0" w:line="360" w:lineRule="auto"/>
        <w:ind w:firstLine="709"/>
      </w:pPr>
      <w:r w:rsidRPr="005442AF">
        <w:t>В случае прикрепления незарегистрированной СЗ программа не даст отправить запрос о переносе и выведет уведомление о том, что документ не зарегистрирован, требуется прикрепить зарегистрированную служебную записку (</w:t>
      </w:r>
      <w:r w:rsidR="001F138F" w:rsidRPr="005442AF">
        <w:fldChar w:fldCharType="begin"/>
      </w:r>
      <w:r w:rsidR="001F138F" w:rsidRPr="005442AF">
        <w:instrText xml:space="preserve"> REF _Ref524338499 \h </w:instrText>
      </w:r>
      <w:r w:rsidR="001F138F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15</w:t>
      </w:r>
      <w:r w:rsidR="001F138F" w:rsidRPr="005442AF">
        <w:fldChar w:fldCharType="end"/>
      </w:r>
      <w:r w:rsidR="001F138F" w:rsidRPr="005442AF">
        <w:t>).</w:t>
      </w:r>
    </w:p>
    <w:p w14:paraId="7C87CB9F" w14:textId="77777777" w:rsidR="001F138F" w:rsidRPr="005442AF" w:rsidRDefault="00B672AE" w:rsidP="001F138F">
      <w:pPr>
        <w:keepNext/>
        <w:spacing w:after="0" w:line="360" w:lineRule="auto"/>
        <w:jc w:val="center"/>
      </w:pPr>
      <w:r w:rsidRPr="005442AF">
        <w:rPr>
          <w:noProof/>
          <w:lang w:eastAsia="ru-RU"/>
        </w:rPr>
        <w:lastRenderedPageBreak/>
        <w:drawing>
          <wp:inline distT="0" distB="0" distL="0" distR="0" wp14:anchorId="18146CF3" wp14:editId="62A46118">
            <wp:extent cx="5939001" cy="2303813"/>
            <wp:effectExtent l="0" t="0" r="5080" b="1270"/>
            <wp:docPr id="15" name="Рисунок 15" descr="C:\Users\KOVALE~1\AppData\Local\Temp\SNAGHTML5cc63d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VALE~1\AppData\Local\Temp\SNAGHTML5cc63d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47"/>
                    <a:stretch/>
                  </pic:blipFill>
                  <pic:spPr bwMode="auto">
                    <a:xfrm>
                      <a:off x="0" y="0"/>
                      <a:ext cx="5939790" cy="23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B94FE" w14:textId="77777777" w:rsidR="00B672AE" w:rsidRPr="005442AF" w:rsidRDefault="001F138F" w:rsidP="001F138F">
      <w:pPr>
        <w:pStyle w:val="a9"/>
        <w:jc w:val="center"/>
        <w:rPr>
          <w:color w:val="auto"/>
        </w:rPr>
      </w:pPr>
      <w:bookmarkStart w:id="32" w:name="_Ref524338499"/>
      <w:r w:rsidRPr="005442AF">
        <w:rPr>
          <w:color w:val="auto"/>
        </w:rPr>
        <w:t xml:space="preserve">Рисунок </w:t>
      </w:r>
      <w:r w:rsidR="003B08B5" w:rsidRPr="005442AF">
        <w:rPr>
          <w:noProof/>
          <w:color w:val="auto"/>
        </w:rPr>
        <w:fldChar w:fldCharType="begin"/>
      </w:r>
      <w:r w:rsidR="003B08B5" w:rsidRPr="005442AF">
        <w:rPr>
          <w:noProof/>
          <w:color w:val="auto"/>
        </w:rPr>
        <w:instrText xml:space="preserve"> SEQ Рисунок \* ARABIC </w:instrText>
      </w:r>
      <w:r w:rsidR="003B08B5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15</w:t>
      </w:r>
      <w:r w:rsidR="003B08B5" w:rsidRPr="005442AF">
        <w:rPr>
          <w:noProof/>
          <w:color w:val="auto"/>
        </w:rPr>
        <w:fldChar w:fldCharType="end"/>
      </w:r>
      <w:bookmarkEnd w:id="32"/>
      <w:r w:rsidRPr="005442AF">
        <w:rPr>
          <w:color w:val="auto"/>
        </w:rPr>
        <w:t>. Уведомление о необходимости прикрепления зарег.документа основания</w:t>
      </w:r>
    </w:p>
    <w:p w14:paraId="6BAF7C0F" w14:textId="77777777" w:rsidR="001301A8" w:rsidRPr="005442AF" w:rsidRDefault="001301A8" w:rsidP="001301A8">
      <w:pPr>
        <w:spacing w:after="0" w:line="360" w:lineRule="auto"/>
        <w:ind w:firstLine="709"/>
      </w:pPr>
      <w:r w:rsidRPr="005442AF">
        <w:t xml:space="preserve">Для того, чтобы удалить прикрепленный документ из окна «Документ основание» требуется нажать на кнопку с красным крестиком в этом же окне. После удаления документа требуется повторить алгоритм прикрепления документа основания (см. </w:t>
      </w:r>
      <w:r w:rsidRPr="005442AF">
        <w:fldChar w:fldCharType="begin"/>
      </w:r>
      <w:r w:rsidRPr="005442AF">
        <w:instrText xml:space="preserve"> REF _Ref524336091 \h </w:instrText>
      </w:r>
      <w:r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13</w:t>
      </w:r>
      <w:r w:rsidRPr="005442AF">
        <w:fldChar w:fldCharType="end"/>
      </w:r>
      <w:r w:rsidRPr="005442AF">
        <w:t xml:space="preserve">, </w:t>
      </w:r>
      <w:r w:rsidRPr="005442AF">
        <w:fldChar w:fldCharType="begin"/>
      </w:r>
      <w:r w:rsidRPr="005442AF">
        <w:instrText xml:space="preserve"> REF _Ref524337124 \h </w:instrText>
      </w:r>
      <w:r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14</w:t>
      </w:r>
      <w:r w:rsidRPr="005442AF">
        <w:fldChar w:fldCharType="end"/>
      </w:r>
      <w:r w:rsidRPr="005442AF">
        <w:t xml:space="preserve">), после чего нажать кнопку «Отправить запрос и закрыть». В случае, если все заполнено верно, задача направится на контролера поручения и будет рассмотрена им. В случае обоснованности запроса о переносе срока, контролер согласовывает перенос, и у исполнителя отобразится новый срок по данной задаче. </w:t>
      </w:r>
    </w:p>
    <w:p w14:paraId="46373699" w14:textId="77777777" w:rsidR="001301A8" w:rsidRPr="005442AF" w:rsidRDefault="001301A8" w:rsidP="001301A8">
      <w:pPr>
        <w:spacing w:after="0" w:line="360" w:lineRule="auto"/>
        <w:ind w:firstLine="709"/>
      </w:pPr>
      <w:r w:rsidRPr="005442AF">
        <w:t>Отслеживать выполнение задачи можно по дереву процесса в карточке документа. Для того, чтобы посмотреть дерево процесса по документу следует перейти в карточку задачи, нажать кнопку «Еще» / «Открыть процесс»</w:t>
      </w:r>
      <w:r w:rsidR="004A4291" w:rsidRPr="005442AF">
        <w:t xml:space="preserve"> (</w:t>
      </w:r>
      <w:r w:rsidR="004A4291" w:rsidRPr="005442AF">
        <w:fldChar w:fldCharType="begin"/>
      </w:r>
      <w:r w:rsidR="004A4291" w:rsidRPr="005442AF">
        <w:instrText xml:space="preserve"> REF _Ref524340431 \h </w:instrText>
      </w:r>
      <w:r w:rsidR="004A4291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16</w:t>
      </w:r>
      <w:r w:rsidR="004A4291" w:rsidRPr="005442AF">
        <w:fldChar w:fldCharType="end"/>
      </w:r>
      <w:r w:rsidR="004A4291" w:rsidRPr="005442AF">
        <w:t>).</w:t>
      </w:r>
      <w:r w:rsidRPr="005442AF">
        <w:t xml:space="preserve"> </w:t>
      </w:r>
    </w:p>
    <w:p w14:paraId="4F366738" w14:textId="77777777" w:rsidR="004A4291" w:rsidRPr="005442AF" w:rsidRDefault="001301A8" w:rsidP="004A4291">
      <w:pPr>
        <w:keepNext/>
        <w:spacing w:after="0" w:line="360" w:lineRule="auto"/>
      </w:pPr>
      <w:r w:rsidRPr="005442AF">
        <w:rPr>
          <w:noProof/>
          <w:lang w:eastAsia="ru-RU"/>
        </w:rPr>
        <w:drawing>
          <wp:inline distT="0" distB="0" distL="0" distR="0" wp14:anchorId="572DC61C" wp14:editId="12160BB2">
            <wp:extent cx="5939790" cy="2494915"/>
            <wp:effectExtent l="0" t="0" r="381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2AECD" w14:textId="77777777" w:rsidR="001301A8" w:rsidRPr="005442AF" w:rsidRDefault="004A4291" w:rsidP="004A4291">
      <w:pPr>
        <w:pStyle w:val="a9"/>
        <w:jc w:val="center"/>
        <w:rPr>
          <w:color w:val="auto"/>
        </w:rPr>
      </w:pPr>
      <w:bookmarkStart w:id="33" w:name="_Ref524340431"/>
      <w:r w:rsidRPr="005442AF">
        <w:rPr>
          <w:color w:val="auto"/>
        </w:rPr>
        <w:t xml:space="preserve">Рисунок </w:t>
      </w:r>
      <w:r w:rsidR="003B08B5" w:rsidRPr="005442AF">
        <w:rPr>
          <w:noProof/>
          <w:color w:val="auto"/>
        </w:rPr>
        <w:fldChar w:fldCharType="begin"/>
      </w:r>
      <w:r w:rsidR="003B08B5" w:rsidRPr="005442AF">
        <w:rPr>
          <w:noProof/>
          <w:color w:val="auto"/>
        </w:rPr>
        <w:instrText xml:space="preserve"> SEQ Рисунок \* ARABIC </w:instrText>
      </w:r>
      <w:r w:rsidR="003B08B5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16</w:t>
      </w:r>
      <w:r w:rsidR="003B08B5" w:rsidRPr="005442AF">
        <w:rPr>
          <w:noProof/>
          <w:color w:val="auto"/>
        </w:rPr>
        <w:fldChar w:fldCharType="end"/>
      </w:r>
      <w:bookmarkEnd w:id="33"/>
      <w:r w:rsidRPr="005442AF">
        <w:rPr>
          <w:color w:val="auto"/>
        </w:rPr>
        <w:t>. Кнопка "Открыть процесс" в РКК задачи</w:t>
      </w:r>
    </w:p>
    <w:p w14:paraId="4E98D80C" w14:textId="77777777" w:rsidR="004A4291" w:rsidRPr="005442AF" w:rsidRDefault="004A4291" w:rsidP="004A4291">
      <w:pPr>
        <w:spacing w:line="360" w:lineRule="auto"/>
        <w:ind w:firstLine="709"/>
      </w:pPr>
      <w:r w:rsidRPr="005442AF">
        <w:t>В открывшемся окне процесса</w:t>
      </w:r>
      <w:r w:rsidR="002435CA" w:rsidRPr="005442AF">
        <w:t xml:space="preserve"> (</w:t>
      </w:r>
      <w:r w:rsidR="002435CA" w:rsidRPr="005442AF">
        <w:fldChar w:fldCharType="begin"/>
      </w:r>
      <w:r w:rsidR="002435CA" w:rsidRPr="005442AF">
        <w:instrText xml:space="preserve"> REF _Ref524342835 \h </w:instrText>
      </w:r>
      <w:r w:rsidR="002435CA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17</w:t>
      </w:r>
      <w:r w:rsidR="002435CA" w:rsidRPr="005442AF">
        <w:fldChar w:fldCharType="end"/>
      </w:r>
      <w:r w:rsidR="002435CA" w:rsidRPr="005442AF">
        <w:t>)</w:t>
      </w:r>
      <w:r w:rsidRPr="005442AF">
        <w:t xml:space="preserve"> нужно перейти на вкладку «Задачи». Здесь видно все дерево процесса, в том числе и задачу о переносе срока.</w:t>
      </w:r>
    </w:p>
    <w:p w14:paraId="58A51BA6" w14:textId="77777777" w:rsidR="002435CA" w:rsidRPr="005442AF" w:rsidRDefault="004A4291" w:rsidP="002435CA">
      <w:pPr>
        <w:keepNext/>
        <w:spacing w:after="0" w:line="360" w:lineRule="auto"/>
      </w:pPr>
      <w:r w:rsidRPr="005442AF">
        <w:rPr>
          <w:noProof/>
          <w:lang w:eastAsia="ru-RU"/>
        </w:rPr>
        <w:lastRenderedPageBreak/>
        <w:drawing>
          <wp:inline distT="0" distB="0" distL="0" distR="0" wp14:anchorId="72CB783D" wp14:editId="02D0AE6E">
            <wp:extent cx="5939001" cy="3343275"/>
            <wp:effectExtent l="0" t="0" r="5080" b="0"/>
            <wp:docPr id="21" name="Рисунок 21" descr="C:\Users\KOVALE~1\AppData\Local\Temp\SNAGHTML5ce99f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VALE~1\AppData\Local\Temp\SNAGHTML5ce99f6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09"/>
                    <a:stretch/>
                  </pic:blipFill>
                  <pic:spPr bwMode="auto">
                    <a:xfrm>
                      <a:off x="0" y="0"/>
                      <a:ext cx="5939790" cy="334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2A098" w14:textId="77777777" w:rsidR="004A4291" w:rsidRPr="005442AF" w:rsidRDefault="002435CA" w:rsidP="002435CA">
      <w:pPr>
        <w:pStyle w:val="a9"/>
        <w:jc w:val="center"/>
        <w:rPr>
          <w:color w:val="auto"/>
        </w:rPr>
      </w:pPr>
      <w:bookmarkStart w:id="34" w:name="_Ref524342835"/>
      <w:r w:rsidRPr="005442AF">
        <w:rPr>
          <w:color w:val="auto"/>
        </w:rPr>
        <w:t xml:space="preserve">Рисунок </w:t>
      </w:r>
      <w:r w:rsidR="003B08B5" w:rsidRPr="005442AF">
        <w:rPr>
          <w:noProof/>
          <w:color w:val="auto"/>
        </w:rPr>
        <w:fldChar w:fldCharType="begin"/>
      </w:r>
      <w:r w:rsidR="003B08B5" w:rsidRPr="005442AF">
        <w:rPr>
          <w:noProof/>
          <w:color w:val="auto"/>
        </w:rPr>
        <w:instrText xml:space="preserve"> SEQ Рисунок \* ARABIC </w:instrText>
      </w:r>
      <w:r w:rsidR="003B08B5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17</w:t>
      </w:r>
      <w:r w:rsidR="003B08B5" w:rsidRPr="005442AF">
        <w:rPr>
          <w:noProof/>
          <w:color w:val="auto"/>
        </w:rPr>
        <w:fldChar w:fldCharType="end"/>
      </w:r>
      <w:bookmarkEnd w:id="34"/>
      <w:r w:rsidRPr="005442AF">
        <w:rPr>
          <w:color w:val="auto"/>
        </w:rPr>
        <w:t>. Карточка процесса, вкладка "Задачи"</w:t>
      </w:r>
    </w:p>
    <w:p w14:paraId="3877D9A3" w14:textId="7C7CF84A" w:rsidR="001301A8" w:rsidRPr="005442AF" w:rsidRDefault="001301A8" w:rsidP="002435CA">
      <w:pPr>
        <w:spacing w:line="360" w:lineRule="auto"/>
        <w:ind w:firstLine="720"/>
      </w:pPr>
      <w:r w:rsidRPr="005442AF">
        <w:t>После согласования переноса срока автору запроса приходит задача ознакомления с переносом срока.</w:t>
      </w:r>
      <w:r w:rsidR="002435CA" w:rsidRPr="005442AF">
        <w:t xml:space="preserve"> Перейти в данную задачу можно в виджете «Задачи мне». Задача ознакомления является подзадачей к контрольному поручению ГД. В </w:t>
      </w:r>
      <w:r w:rsidR="006D2EF2">
        <w:t>списке задач в виджете «Задачи мне» задачи</w:t>
      </w:r>
      <w:r w:rsidR="002435CA" w:rsidRPr="005442AF">
        <w:t>, имеющие подчиненные задачи, выделены коричневым шрифтом. Для того, чтобы перейти к подчиненной задаче, требуется перейти к основному поручению, по которому был направлен запрос о переносе срока и нажать на плюс рядом с поручением для открытия списка подчиненных задач. Здесь выбрать подчиненную задачу и перейти в карточку задачи (</w:t>
      </w:r>
      <w:r w:rsidR="002435CA" w:rsidRPr="005442AF">
        <w:fldChar w:fldCharType="begin"/>
      </w:r>
      <w:r w:rsidR="002435CA" w:rsidRPr="005442AF">
        <w:instrText xml:space="preserve"> REF _Ref524343255 \h </w:instrText>
      </w:r>
      <w:r w:rsidR="002435CA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18</w:t>
      </w:r>
      <w:r w:rsidR="002435CA" w:rsidRPr="005442AF">
        <w:fldChar w:fldCharType="end"/>
      </w:r>
      <w:r w:rsidR="002435CA" w:rsidRPr="005442AF">
        <w:t>).</w:t>
      </w:r>
    </w:p>
    <w:p w14:paraId="68E503B3" w14:textId="77777777" w:rsidR="002435CA" w:rsidRPr="005442AF" w:rsidRDefault="002435CA" w:rsidP="002435CA">
      <w:pPr>
        <w:keepNext/>
        <w:spacing w:after="0" w:line="360" w:lineRule="auto"/>
        <w:jc w:val="center"/>
      </w:pPr>
      <w:r w:rsidRPr="005442AF">
        <w:rPr>
          <w:noProof/>
          <w:lang w:eastAsia="ru-RU"/>
        </w:rPr>
        <w:drawing>
          <wp:inline distT="0" distB="0" distL="0" distR="0" wp14:anchorId="1AC06597" wp14:editId="62060B1A">
            <wp:extent cx="5939790" cy="20345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E0CA" w14:textId="77777777" w:rsidR="002435CA" w:rsidRPr="005442AF" w:rsidRDefault="002435CA" w:rsidP="002435CA">
      <w:pPr>
        <w:pStyle w:val="a9"/>
        <w:jc w:val="center"/>
        <w:rPr>
          <w:color w:val="auto"/>
        </w:rPr>
      </w:pPr>
      <w:bookmarkStart w:id="35" w:name="_Ref524343255"/>
      <w:r w:rsidRPr="005442AF">
        <w:rPr>
          <w:color w:val="auto"/>
        </w:rPr>
        <w:t xml:space="preserve">Рисунок </w:t>
      </w:r>
      <w:r w:rsidR="003B08B5" w:rsidRPr="005442AF">
        <w:rPr>
          <w:noProof/>
          <w:color w:val="auto"/>
        </w:rPr>
        <w:fldChar w:fldCharType="begin"/>
      </w:r>
      <w:r w:rsidR="003B08B5" w:rsidRPr="005442AF">
        <w:rPr>
          <w:noProof/>
          <w:color w:val="auto"/>
        </w:rPr>
        <w:instrText xml:space="preserve"> SEQ Рисунок \* ARABIC </w:instrText>
      </w:r>
      <w:r w:rsidR="003B08B5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18</w:t>
      </w:r>
      <w:r w:rsidR="003B08B5" w:rsidRPr="005442AF">
        <w:rPr>
          <w:noProof/>
          <w:color w:val="auto"/>
        </w:rPr>
        <w:fldChar w:fldCharType="end"/>
      </w:r>
      <w:bookmarkEnd w:id="35"/>
      <w:r w:rsidRPr="005442AF">
        <w:rPr>
          <w:color w:val="auto"/>
        </w:rPr>
        <w:t>. Ознакомление с переносом срока</w:t>
      </w:r>
    </w:p>
    <w:p w14:paraId="0C7B7B67" w14:textId="77777777" w:rsidR="00C324E6" w:rsidRPr="005442AF" w:rsidRDefault="00C324E6" w:rsidP="00865B0B">
      <w:pPr>
        <w:spacing w:after="0" w:line="360" w:lineRule="auto"/>
        <w:ind w:firstLine="709"/>
      </w:pPr>
      <w:r w:rsidRPr="005442AF">
        <w:t>Перейдя в карточку задачи</w:t>
      </w:r>
      <w:r w:rsidR="00865B0B" w:rsidRPr="005442AF">
        <w:t xml:space="preserve"> (</w:t>
      </w:r>
      <w:r w:rsidR="00865B0B" w:rsidRPr="005442AF">
        <w:fldChar w:fldCharType="begin"/>
      </w:r>
      <w:r w:rsidR="00865B0B" w:rsidRPr="005442AF">
        <w:instrText xml:space="preserve"> REF _Ref524343479 \h </w:instrText>
      </w:r>
      <w:r w:rsidR="00865B0B" w:rsidRPr="005442AF">
        <w:fldChar w:fldCharType="separate"/>
      </w:r>
      <w:r w:rsidR="005442AF" w:rsidRPr="005442AF">
        <w:t xml:space="preserve">Рисунок </w:t>
      </w:r>
      <w:r w:rsidR="005442AF">
        <w:rPr>
          <w:noProof/>
        </w:rPr>
        <w:t>19</w:t>
      </w:r>
      <w:r w:rsidR="00865B0B" w:rsidRPr="005442AF">
        <w:fldChar w:fldCharType="end"/>
      </w:r>
      <w:r w:rsidR="00865B0B" w:rsidRPr="005442AF">
        <w:t>)</w:t>
      </w:r>
      <w:r w:rsidR="001B29E2" w:rsidRPr="005442AF">
        <w:t>,</w:t>
      </w:r>
      <w:r w:rsidRPr="005442AF">
        <w:t xml:space="preserve"> пользователь видит результат рассмотрения вопроса о переносе. В случае, если у пользователя нет вопросов по данной </w:t>
      </w:r>
      <w:r w:rsidRPr="005442AF">
        <w:lastRenderedPageBreak/>
        <w:t>задаче, следует нажать кнопку «Закрыть вопрос». В противном случае следует нажать кнопку «Уточнить».</w:t>
      </w:r>
    </w:p>
    <w:p w14:paraId="7839E5F9" w14:textId="77777777" w:rsidR="00865B0B" w:rsidRPr="005442AF" w:rsidRDefault="00865B0B" w:rsidP="00865B0B">
      <w:pPr>
        <w:keepNext/>
        <w:spacing w:after="0" w:line="360" w:lineRule="auto"/>
      </w:pPr>
      <w:r w:rsidRPr="005442AF">
        <w:rPr>
          <w:noProof/>
          <w:lang w:eastAsia="ru-RU"/>
        </w:rPr>
        <w:drawing>
          <wp:inline distT="0" distB="0" distL="0" distR="0" wp14:anchorId="1CE4CC99" wp14:editId="1089CF7E">
            <wp:extent cx="5939001" cy="2971800"/>
            <wp:effectExtent l="0" t="0" r="5080" b="0"/>
            <wp:docPr id="6" name="Рисунок 6" descr="C:\Users\KOVALE~1\AppData\Local\Temp\SNAGHTML5d14af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ALE~1\AppData\Local\Temp\SNAGHTML5d14aff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64"/>
                    <a:stretch/>
                  </pic:blipFill>
                  <pic:spPr bwMode="auto">
                    <a:xfrm>
                      <a:off x="0" y="0"/>
                      <a:ext cx="5939790" cy="297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86D34" w14:textId="77777777" w:rsidR="00E77F33" w:rsidRPr="005442AF" w:rsidRDefault="00865B0B" w:rsidP="004F08E6">
      <w:pPr>
        <w:pStyle w:val="a9"/>
        <w:spacing w:line="720" w:lineRule="auto"/>
        <w:jc w:val="center"/>
        <w:rPr>
          <w:color w:val="auto"/>
        </w:rPr>
      </w:pPr>
      <w:bookmarkStart w:id="36" w:name="_Ref524343479"/>
      <w:r w:rsidRPr="005442AF">
        <w:rPr>
          <w:color w:val="auto"/>
        </w:rPr>
        <w:t xml:space="preserve">Рисунок </w:t>
      </w:r>
      <w:r w:rsidR="003B08B5" w:rsidRPr="005442AF">
        <w:rPr>
          <w:noProof/>
          <w:color w:val="auto"/>
        </w:rPr>
        <w:fldChar w:fldCharType="begin"/>
      </w:r>
      <w:r w:rsidR="003B08B5" w:rsidRPr="005442AF">
        <w:rPr>
          <w:noProof/>
          <w:color w:val="auto"/>
        </w:rPr>
        <w:instrText xml:space="preserve"> SEQ Рисунок \* ARABIC </w:instrText>
      </w:r>
      <w:r w:rsidR="003B08B5" w:rsidRPr="005442AF">
        <w:rPr>
          <w:noProof/>
          <w:color w:val="auto"/>
        </w:rPr>
        <w:fldChar w:fldCharType="separate"/>
      </w:r>
      <w:r w:rsidR="005442AF">
        <w:rPr>
          <w:noProof/>
          <w:color w:val="auto"/>
        </w:rPr>
        <w:t>19</w:t>
      </w:r>
      <w:r w:rsidR="003B08B5" w:rsidRPr="005442AF">
        <w:rPr>
          <w:noProof/>
          <w:color w:val="auto"/>
        </w:rPr>
        <w:fldChar w:fldCharType="end"/>
      </w:r>
      <w:bookmarkEnd w:id="36"/>
      <w:r w:rsidRPr="005442AF">
        <w:rPr>
          <w:color w:val="auto"/>
        </w:rPr>
        <w:t>. Карточка задачи "Ознакомиться с переносом срока"</w:t>
      </w:r>
    </w:p>
    <w:sectPr w:rsidR="00E77F33" w:rsidRPr="005442AF" w:rsidSect="00A63E9B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8EA9B1" w14:textId="77777777" w:rsidR="00C906F7" w:rsidRDefault="00C906F7" w:rsidP="006C34D8">
      <w:pPr>
        <w:spacing w:after="0" w:line="240" w:lineRule="auto"/>
      </w:pPr>
      <w:r>
        <w:separator/>
      </w:r>
    </w:p>
  </w:endnote>
  <w:endnote w:type="continuationSeparator" w:id="0">
    <w:p w14:paraId="798508FC" w14:textId="77777777" w:rsidR="00C906F7" w:rsidRDefault="00C906F7" w:rsidP="006C3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A16043" w14:textId="77777777" w:rsidR="00C906F7" w:rsidRDefault="00C906F7" w:rsidP="006C34D8">
      <w:pPr>
        <w:spacing w:after="0" w:line="240" w:lineRule="auto"/>
      </w:pPr>
      <w:r>
        <w:separator/>
      </w:r>
    </w:p>
  </w:footnote>
  <w:footnote w:type="continuationSeparator" w:id="0">
    <w:p w14:paraId="2317EDAD" w14:textId="77777777" w:rsidR="00C906F7" w:rsidRDefault="00C906F7" w:rsidP="006C3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4808"/>
      <w:gridCol w:w="1393"/>
      <w:gridCol w:w="2481"/>
    </w:tblGrid>
    <w:tr w:rsidR="000B12AF" w:rsidRPr="00855601" w14:paraId="717C6060" w14:textId="77777777" w:rsidTr="00571689">
      <w:trPr>
        <w:trHeight w:val="870"/>
        <w:jc w:val="center"/>
      </w:trPr>
      <w:tc>
        <w:tcPr>
          <w:tcW w:w="2768" w:type="pct"/>
          <w:vAlign w:val="center"/>
        </w:tcPr>
        <w:p w14:paraId="3703A324" w14:textId="77777777" w:rsidR="000B12AF" w:rsidRPr="00855601" w:rsidRDefault="004477F0" w:rsidP="007B1307">
          <w:pPr>
            <w:pStyle w:val="a4"/>
            <w:tabs>
              <w:tab w:val="clear" w:pos="4677"/>
            </w:tabs>
            <w:ind w:left="-72" w:right="-95"/>
            <w:jc w:val="center"/>
            <w:rPr>
              <w:rFonts w:ascii="Arial" w:hAnsi="Arial" w:cs="Arial"/>
              <w:sz w:val="20"/>
              <w:szCs w:val="20"/>
            </w:rPr>
          </w:pPr>
          <w:r w:rsidRPr="00D361C6">
            <w:rPr>
              <w:rFonts w:ascii="Arial" w:eastAsia="Calibri" w:hAnsi="Arial" w:cs="Arial"/>
            </w:rPr>
            <w:t>ИНСТРУКЦИЯ</w:t>
          </w:r>
          <w:r w:rsidRPr="00D361C6">
            <w:rPr>
              <w:rFonts w:ascii="Arial" w:eastAsia="Calibri" w:hAnsi="Arial" w:cs="Arial"/>
            </w:rPr>
            <w:br/>
          </w:r>
          <w:r w:rsidR="006C34D8" w:rsidRPr="006C34D8">
            <w:rPr>
              <w:rFonts w:ascii="Arial" w:eastAsia="Calibri" w:hAnsi="Arial" w:cs="Arial"/>
            </w:rPr>
            <w:t>по исполнению контрольных поручений в системе электронного документооборота</w:t>
          </w:r>
        </w:p>
      </w:tc>
      <w:tc>
        <w:tcPr>
          <w:tcW w:w="802" w:type="pct"/>
          <w:vAlign w:val="center"/>
        </w:tcPr>
        <w:p w14:paraId="21965F24" w14:textId="77777777" w:rsidR="000B12AF" w:rsidRDefault="004477F0" w:rsidP="007B1307">
          <w:pPr>
            <w:pStyle w:val="a4"/>
            <w:ind w:left="-94" w:right="-94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Редакция №</w:t>
          </w:r>
          <w:r>
            <w:rPr>
              <w:rFonts w:ascii="Arial" w:hAnsi="Arial" w:cs="Arial"/>
              <w:bCs/>
            </w:rPr>
            <w:t>1</w:t>
          </w:r>
        </w:p>
        <w:p w14:paraId="20CCB15C" w14:textId="77777777" w:rsidR="000B12AF" w:rsidRPr="00855601" w:rsidRDefault="00C906F7" w:rsidP="007B1307">
          <w:pPr>
            <w:pStyle w:val="a4"/>
            <w:ind w:right="-94"/>
            <w:rPr>
              <w:rFonts w:ascii="Arial" w:hAnsi="Arial" w:cs="Arial"/>
              <w:bCs/>
            </w:rPr>
          </w:pPr>
        </w:p>
      </w:tc>
      <w:tc>
        <w:tcPr>
          <w:tcW w:w="1429" w:type="pct"/>
          <w:vAlign w:val="center"/>
        </w:tcPr>
        <w:p w14:paraId="67BCE29F" w14:textId="77777777" w:rsidR="000B12AF" w:rsidRPr="00855601" w:rsidRDefault="004477F0" w:rsidP="007B1307">
          <w:pPr>
            <w:pStyle w:val="a4"/>
            <w:ind w:right="-73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 xml:space="preserve">Лист № </w:t>
          </w:r>
          <w:r w:rsidRPr="00855601">
            <w:rPr>
              <w:rFonts w:ascii="Arial" w:hAnsi="Arial" w:cs="Arial"/>
              <w:bCs/>
            </w:rPr>
            <w:fldChar w:fldCharType="begin"/>
          </w:r>
          <w:r w:rsidRPr="00855601">
            <w:rPr>
              <w:rFonts w:ascii="Arial" w:hAnsi="Arial" w:cs="Arial"/>
              <w:bCs/>
            </w:rPr>
            <w:instrText xml:space="preserve"> PAGE   \* MERGEFORMAT </w:instrText>
          </w:r>
          <w:r w:rsidRPr="00855601">
            <w:rPr>
              <w:rFonts w:ascii="Arial" w:hAnsi="Arial" w:cs="Arial"/>
              <w:bCs/>
            </w:rPr>
            <w:fldChar w:fldCharType="separate"/>
          </w:r>
          <w:r w:rsidR="00967827">
            <w:rPr>
              <w:rFonts w:ascii="Arial" w:hAnsi="Arial" w:cs="Arial"/>
              <w:bCs/>
              <w:noProof/>
            </w:rPr>
            <w:t>16</w:t>
          </w:r>
          <w:r w:rsidRPr="00855601">
            <w:rPr>
              <w:rFonts w:ascii="Arial" w:hAnsi="Arial" w:cs="Arial"/>
              <w:bCs/>
            </w:rPr>
            <w:fldChar w:fldCharType="end"/>
          </w:r>
        </w:p>
        <w:p w14:paraId="544EE38C" w14:textId="77777777" w:rsidR="000B12AF" w:rsidRPr="00855601" w:rsidRDefault="004477F0" w:rsidP="006C34D8">
          <w:pPr>
            <w:pStyle w:val="a4"/>
            <w:ind w:right="-73"/>
            <w:jc w:val="center"/>
            <w:rPr>
              <w:rFonts w:ascii="Arial" w:hAnsi="Arial" w:cs="Arial"/>
              <w:bCs/>
            </w:rPr>
          </w:pPr>
          <w:r w:rsidRPr="00855601">
            <w:rPr>
              <w:rFonts w:ascii="Arial" w:hAnsi="Arial" w:cs="Arial"/>
              <w:bCs/>
            </w:rPr>
            <w:t>Всего листов</w:t>
          </w:r>
          <w:r>
            <w:rPr>
              <w:rFonts w:ascii="Arial" w:hAnsi="Arial" w:cs="Arial"/>
              <w:bCs/>
            </w:rPr>
            <w:t xml:space="preserve"> </w:t>
          </w:r>
          <w:sdt>
            <w:sdtPr>
              <w:id w:val="-68889980"/>
            </w:sdtPr>
            <w:sdtEndPr/>
            <w:sdtContent>
              <w:r w:rsidR="006C34D8" w:rsidRPr="00855601">
                <w:rPr>
                  <w:rFonts w:ascii="Arial" w:hAnsi="Arial" w:cs="Arial"/>
                  <w:bCs/>
                </w:rPr>
                <w:fldChar w:fldCharType="begin"/>
              </w:r>
              <w:r w:rsidR="006C34D8" w:rsidRPr="00855601">
                <w:rPr>
                  <w:rFonts w:ascii="Arial" w:hAnsi="Arial" w:cs="Arial"/>
                  <w:bCs/>
                </w:rPr>
                <w:instrText xml:space="preserve"> NUMPAGES  </w:instrText>
              </w:r>
              <w:r w:rsidR="006C34D8" w:rsidRPr="00855601">
                <w:rPr>
                  <w:rFonts w:ascii="Arial" w:hAnsi="Arial" w:cs="Arial"/>
                  <w:bCs/>
                </w:rPr>
                <w:fldChar w:fldCharType="separate"/>
              </w:r>
              <w:r w:rsidR="00967827">
                <w:rPr>
                  <w:rFonts w:ascii="Arial" w:hAnsi="Arial" w:cs="Arial"/>
                  <w:bCs/>
                  <w:noProof/>
                </w:rPr>
                <w:t>16</w:t>
              </w:r>
              <w:r w:rsidR="006C34D8" w:rsidRPr="00855601">
                <w:rPr>
                  <w:rFonts w:ascii="Arial" w:hAnsi="Arial" w:cs="Arial"/>
                  <w:bCs/>
                </w:rPr>
                <w:fldChar w:fldCharType="end"/>
              </w:r>
            </w:sdtContent>
          </w:sdt>
        </w:p>
      </w:tc>
    </w:tr>
  </w:tbl>
  <w:p w14:paraId="4B8A4001" w14:textId="77777777" w:rsidR="000B12AF" w:rsidRDefault="00C906F7" w:rsidP="007B130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EA0584"/>
    <w:multiLevelType w:val="multilevel"/>
    <w:tmpl w:val="10B2F178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</w:rPr>
    </w:lvl>
    <w:lvl w:ilvl="1">
      <w:start w:val="1"/>
      <w:numFmt w:val="decimal"/>
      <w:pStyle w:val="2"/>
      <w:lvlText w:val="%1.%2."/>
      <w:lvlJc w:val="left"/>
      <w:pPr>
        <w:ind w:left="0" w:firstLine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ind w:left="0" w:firstLine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decimal"/>
      <w:pStyle w:val="3"/>
      <w:lvlText w:val="%1.%2.%4."/>
      <w:lvlJc w:val="left"/>
      <w:pPr>
        <w:ind w:left="0" w:firstLine="1080"/>
      </w:pPr>
      <w:rPr>
        <w:rFonts w:hint="default"/>
        <w:color w:val="auto"/>
        <w:sz w:val="24"/>
      </w:rPr>
    </w:lvl>
    <w:lvl w:ilvl="4">
      <w:start w:val="1"/>
      <w:numFmt w:val="decimal"/>
      <w:pStyle w:val="a"/>
      <w:lvlText w:val="%1.%2.%3%4.%5."/>
      <w:lvlJc w:val="left"/>
      <w:pPr>
        <w:ind w:left="0" w:firstLine="1440"/>
      </w:pPr>
      <w:rPr>
        <w:rFonts w:ascii="Arial" w:hAnsi="Arial" w:hint="default"/>
        <w:b w:val="0"/>
        <w:i w:val="0"/>
        <w:sz w:val="24"/>
      </w:rPr>
    </w:lvl>
    <w:lvl w:ilvl="5">
      <w:start w:val="1"/>
      <w:numFmt w:val="decimal"/>
      <w:pStyle w:val="5"/>
      <w:lvlText w:val="%1.%2%3.%4.%5.%6."/>
      <w:lvlJc w:val="left"/>
      <w:pPr>
        <w:ind w:left="0" w:firstLine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267"/>
    <w:rsid w:val="000A18E3"/>
    <w:rsid w:val="000A6F9A"/>
    <w:rsid w:val="001301A8"/>
    <w:rsid w:val="00137785"/>
    <w:rsid w:val="001629EA"/>
    <w:rsid w:val="001B29E2"/>
    <w:rsid w:val="001F138F"/>
    <w:rsid w:val="001F1F22"/>
    <w:rsid w:val="00242FD2"/>
    <w:rsid w:val="002435CA"/>
    <w:rsid w:val="002E7114"/>
    <w:rsid w:val="003B08B5"/>
    <w:rsid w:val="00415387"/>
    <w:rsid w:val="0043674D"/>
    <w:rsid w:val="004477F0"/>
    <w:rsid w:val="004515F6"/>
    <w:rsid w:val="00470532"/>
    <w:rsid w:val="004A4291"/>
    <w:rsid w:val="004C18A4"/>
    <w:rsid w:val="004F08E6"/>
    <w:rsid w:val="004F17BF"/>
    <w:rsid w:val="005442AF"/>
    <w:rsid w:val="005601EB"/>
    <w:rsid w:val="00573B9C"/>
    <w:rsid w:val="00585875"/>
    <w:rsid w:val="005A134C"/>
    <w:rsid w:val="005D2267"/>
    <w:rsid w:val="005D65D8"/>
    <w:rsid w:val="00644742"/>
    <w:rsid w:val="006A17BF"/>
    <w:rsid w:val="006C06CF"/>
    <w:rsid w:val="006C349D"/>
    <w:rsid w:val="006C34D8"/>
    <w:rsid w:val="006D2EF2"/>
    <w:rsid w:val="006E7F1C"/>
    <w:rsid w:val="006F2EC6"/>
    <w:rsid w:val="00713A4C"/>
    <w:rsid w:val="00740256"/>
    <w:rsid w:val="00743088"/>
    <w:rsid w:val="0075331B"/>
    <w:rsid w:val="0077303B"/>
    <w:rsid w:val="00774843"/>
    <w:rsid w:val="00775A65"/>
    <w:rsid w:val="007A5EE5"/>
    <w:rsid w:val="007B6AE5"/>
    <w:rsid w:val="007C50C5"/>
    <w:rsid w:val="007C57E3"/>
    <w:rsid w:val="0080185F"/>
    <w:rsid w:val="00816A05"/>
    <w:rsid w:val="00860ED7"/>
    <w:rsid w:val="00865B0B"/>
    <w:rsid w:val="008713B2"/>
    <w:rsid w:val="008D2FFA"/>
    <w:rsid w:val="008F2C58"/>
    <w:rsid w:val="00967827"/>
    <w:rsid w:val="00985BC9"/>
    <w:rsid w:val="00986F09"/>
    <w:rsid w:val="009A27A8"/>
    <w:rsid w:val="009C52B8"/>
    <w:rsid w:val="009D7746"/>
    <w:rsid w:val="00A27189"/>
    <w:rsid w:val="00A4154A"/>
    <w:rsid w:val="00A63E9B"/>
    <w:rsid w:val="00AC0043"/>
    <w:rsid w:val="00AC1F9C"/>
    <w:rsid w:val="00AD62BA"/>
    <w:rsid w:val="00AE5C78"/>
    <w:rsid w:val="00B160FB"/>
    <w:rsid w:val="00B575FB"/>
    <w:rsid w:val="00B6459B"/>
    <w:rsid w:val="00B672AE"/>
    <w:rsid w:val="00B76894"/>
    <w:rsid w:val="00BA6E10"/>
    <w:rsid w:val="00BB3062"/>
    <w:rsid w:val="00C159A0"/>
    <w:rsid w:val="00C324E6"/>
    <w:rsid w:val="00C4285C"/>
    <w:rsid w:val="00C57CB7"/>
    <w:rsid w:val="00C601E5"/>
    <w:rsid w:val="00C733AC"/>
    <w:rsid w:val="00C906F7"/>
    <w:rsid w:val="00CA4574"/>
    <w:rsid w:val="00CB7FAC"/>
    <w:rsid w:val="00D244BB"/>
    <w:rsid w:val="00D322F1"/>
    <w:rsid w:val="00D42095"/>
    <w:rsid w:val="00D907EA"/>
    <w:rsid w:val="00DA1E53"/>
    <w:rsid w:val="00DC2CDE"/>
    <w:rsid w:val="00DE3C5D"/>
    <w:rsid w:val="00E0538C"/>
    <w:rsid w:val="00E77F33"/>
    <w:rsid w:val="00F51FE6"/>
    <w:rsid w:val="00F76BED"/>
    <w:rsid w:val="00FB03AF"/>
    <w:rsid w:val="00FE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84061"/>
  <w15:chartTrackingRefBased/>
  <w15:docId w15:val="{404046CC-00DB-44C4-8483-8862BF655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C34D8"/>
    <w:pPr>
      <w:jc w:val="both"/>
    </w:pPr>
    <w:rPr>
      <w:rFonts w:ascii="Tahoma" w:hAnsi="Tahoma"/>
    </w:rPr>
  </w:style>
  <w:style w:type="paragraph" w:styleId="10">
    <w:name w:val="heading 1"/>
    <w:basedOn w:val="a0"/>
    <w:next w:val="a0"/>
    <w:link w:val="11"/>
    <w:uiPriority w:val="9"/>
    <w:qFormat/>
    <w:rsid w:val="006C34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6C34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6C3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6C34D8"/>
    <w:rPr>
      <w:rFonts w:ascii="Tahoma" w:hAnsi="Tahoma"/>
    </w:rPr>
  </w:style>
  <w:style w:type="paragraph" w:styleId="a6">
    <w:name w:val="footer"/>
    <w:basedOn w:val="a0"/>
    <w:link w:val="a7"/>
    <w:uiPriority w:val="99"/>
    <w:unhideWhenUsed/>
    <w:rsid w:val="006C3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6C34D8"/>
    <w:rPr>
      <w:rFonts w:ascii="Tahoma" w:hAnsi="Tahoma"/>
    </w:rPr>
  </w:style>
  <w:style w:type="paragraph" w:styleId="12">
    <w:name w:val="toc 1"/>
    <w:basedOn w:val="a0"/>
    <w:next w:val="a0"/>
    <w:autoRedefine/>
    <w:uiPriority w:val="39"/>
    <w:unhideWhenUsed/>
    <w:rsid w:val="00D322F1"/>
    <w:pPr>
      <w:tabs>
        <w:tab w:val="left" w:pos="440"/>
        <w:tab w:val="left" w:pos="1320"/>
        <w:tab w:val="right" w:leader="dot" w:pos="9639"/>
      </w:tabs>
      <w:spacing w:after="0" w:line="360" w:lineRule="auto"/>
      <w:contextualSpacing/>
    </w:pPr>
  </w:style>
  <w:style w:type="character" w:styleId="a8">
    <w:name w:val="Hyperlink"/>
    <w:basedOn w:val="a1"/>
    <w:uiPriority w:val="99"/>
    <w:unhideWhenUsed/>
    <w:rsid w:val="006C34D8"/>
    <w:rPr>
      <w:color w:val="0563C1" w:themeColor="hyperlink"/>
      <w:u w:val="single"/>
    </w:rPr>
  </w:style>
  <w:style w:type="paragraph" w:customStyle="1" w:styleId="1">
    <w:name w:val="РВП Заголовок 1"/>
    <w:basedOn w:val="10"/>
    <w:autoRedefine/>
    <w:unhideWhenUsed/>
    <w:qFormat/>
    <w:rsid w:val="00B6459B"/>
    <w:pPr>
      <w:keepNext w:val="0"/>
      <w:keepLines w:val="0"/>
      <w:numPr>
        <w:numId w:val="1"/>
      </w:numPr>
      <w:tabs>
        <w:tab w:val="left" w:pos="284"/>
      </w:tabs>
      <w:spacing w:before="120" w:after="120" w:line="360" w:lineRule="auto"/>
      <w:contextualSpacing/>
    </w:pPr>
    <w:rPr>
      <w:rFonts w:ascii="Arial" w:eastAsiaTheme="minorHAnsi" w:hAnsi="Arial" w:cs="Tahoma"/>
      <w:b/>
      <w:color w:val="auto"/>
      <w:sz w:val="24"/>
      <w:szCs w:val="28"/>
      <w:lang w:eastAsia="ru-RU"/>
    </w:rPr>
  </w:style>
  <w:style w:type="paragraph" w:customStyle="1" w:styleId="a">
    <w:name w:val="РВП основной текст"/>
    <w:basedOn w:val="a0"/>
    <w:unhideWhenUsed/>
    <w:qFormat/>
    <w:rsid w:val="006C34D8"/>
    <w:pPr>
      <w:numPr>
        <w:ilvl w:val="4"/>
        <w:numId w:val="1"/>
      </w:numPr>
      <w:spacing w:line="360" w:lineRule="auto"/>
    </w:pPr>
    <w:rPr>
      <w:rFonts w:ascii="Arial" w:hAnsi="Arial"/>
      <w:sz w:val="24"/>
      <w:szCs w:val="24"/>
      <w:lang w:val="en-US" w:eastAsia="ru-RU"/>
    </w:rPr>
  </w:style>
  <w:style w:type="paragraph" w:customStyle="1" w:styleId="2">
    <w:name w:val="РВП Заголовок 2"/>
    <w:basedOn w:val="20"/>
    <w:autoRedefine/>
    <w:unhideWhenUsed/>
    <w:rsid w:val="005D65D8"/>
    <w:pPr>
      <w:keepNext w:val="0"/>
      <w:keepLines w:val="0"/>
      <w:numPr>
        <w:ilvl w:val="1"/>
        <w:numId w:val="1"/>
      </w:numPr>
      <w:tabs>
        <w:tab w:val="left" w:pos="284"/>
        <w:tab w:val="left" w:pos="567"/>
      </w:tabs>
      <w:spacing w:before="0" w:after="240" w:line="276" w:lineRule="auto"/>
      <w:contextualSpacing/>
    </w:pPr>
    <w:rPr>
      <w:rFonts w:ascii="Arial" w:eastAsiaTheme="minorHAnsi" w:hAnsi="Arial" w:cs="Arial"/>
      <w:b/>
      <w:color w:val="auto"/>
      <w:sz w:val="24"/>
      <w:szCs w:val="24"/>
    </w:rPr>
  </w:style>
  <w:style w:type="paragraph" w:customStyle="1" w:styleId="3">
    <w:name w:val="РВП Заголовок 3"/>
    <w:basedOn w:val="a0"/>
    <w:autoRedefine/>
    <w:qFormat/>
    <w:rsid w:val="006C34D8"/>
    <w:pPr>
      <w:numPr>
        <w:ilvl w:val="3"/>
        <w:numId w:val="1"/>
      </w:numPr>
      <w:tabs>
        <w:tab w:val="left" w:pos="993"/>
        <w:tab w:val="left" w:pos="1134"/>
      </w:tabs>
      <w:spacing w:after="0" w:line="276" w:lineRule="auto"/>
    </w:pPr>
    <w:rPr>
      <w:rFonts w:ascii="Arial" w:hAnsi="Arial"/>
      <w:sz w:val="24"/>
    </w:rPr>
  </w:style>
  <w:style w:type="paragraph" w:customStyle="1" w:styleId="5">
    <w:name w:val="РВП_уровень5"/>
    <w:basedOn w:val="a"/>
    <w:qFormat/>
    <w:rsid w:val="006C34D8"/>
    <w:pPr>
      <w:numPr>
        <w:ilvl w:val="5"/>
      </w:numPr>
    </w:pPr>
    <w:rPr>
      <w:szCs w:val="22"/>
      <w:lang w:val="ru-RU" w:eastAsia="en-US"/>
    </w:rPr>
  </w:style>
  <w:style w:type="paragraph" w:styleId="22">
    <w:name w:val="toc 2"/>
    <w:basedOn w:val="a0"/>
    <w:next w:val="a0"/>
    <w:autoRedefine/>
    <w:uiPriority w:val="39"/>
    <w:unhideWhenUsed/>
    <w:rsid w:val="001629EA"/>
    <w:pPr>
      <w:tabs>
        <w:tab w:val="left" w:pos="880"/>
        <w:tab w:val="right" w:leader="dot" w:pos="9344"/>
      </w:tabs>
      <w:spacing w:after="0" w:line="360" w:lineRule="auto"/>
      <w:ind w:left="220"/>
    </w:pPr>
  </w:style>
  <w:style w:type="character" w:customStyle="1" w:styleId="11">
    <w:name w:val="Заголовок 1 Знак"/>
    <w:basedOn w:val="a1"/>
    <w:link w:val="10"/>
    <w:uiPriority w:val="9"/>
    <w:rsid w:val="006C34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1"/>
    <w:link w:val="20"/>
    <w:uiPriority w:val="9"/>
    <w:semiHidden/>
    <w:rsid w:val="006C34D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caption"/>
    <w:basedOn w:val="a0"/>
    <w:next w:val="a0"/>
    <w:uiPriority w:val="35"/>
    <w:unhideWhenUsed/>
    <w:qFormat/>
    <w:rsid w:val="00A2718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a">
    <w:name w:val="annotation reference"/>
    <w:basedOn w:val="a1"/>
    <w:uiPriority w:val="99"/>
    <w:semiHidden/>
    <w:unhideWhenUsed/>
    <w:rsid w:val="006A17BF"/>
    <w:rPr>
      <w:sz w:val="16"/>
      <w:szCs w:val="16"/>
    </w:rPr>
  </w:style>
  <w:style w:type="paragraph" w:styleId="ab">
    <w:name w:val="annotation text"/>
    <w:basedOn w:val="a0"/>
    <w:link w:val="ac"/>
    <w:uiPriority w:val="99"/>
    <w:semiHidden/>
    <w:unhideWhenUsed/>
    <w:rsid w:val="006A17B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semiHidden/>
    <w:rsid w:val="006A17BF"/>
    <w:rPr>
      <w:rFonts w:ascii="Tahoma" w:hAnsi="Tahoma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A17B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A17BF"/>
    <w:rPr>
      <w:rFonts w:ascii="Tahoma" w:hAnsi="Tahoma"/>
      <w:b/>
      <w:bCs/>
      <w:sz w:val="20"/>
      <w:szCs w:val="20"/>
    </w:rPr>
  </w:style>
  <w:style w:type="paragraph" w:styleId="af">
    <w:name w:val="Balloon Text"/>
    <w:basedOn w:val="a0"/>
    <w:link w:val="af0"/>
    <w:uiPriority w:val="99"/>
    <w:semiHidden/>
    <w:unhideWhenUsed/>
    <w:rsid w:val="006A17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6A17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EAF9D-0BAE-4C0F-A5F4-07D56CC68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2078</Words>
  <Characters>11847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Коваленко Людмила Анатольевна</dc:creator>
  <cp:keywords/>
  <dc:description/>
  <cp:lastModifiedBy>Коваленко Людмила Анатольевна</cp:lastModifiedBy>
  <cp:revision>54</cp:revision>
  <dcterms:created xsi:type="dcterms:W3CDTF">2018-08-29T14:38:00Z</dcterms:created>
  <dcterms:modified xsi:type="dcterms:W3CDTF">2018-09-13T10:50:00Z</dcterms:modified>
</cp:coreProperties>
</file>